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A64" w:rsidRPr="00C055C2" w:rsidRDefault="00C51A64">
      <w:pPr>
        <w:rPr>
          <w:sz w:val="36"/>
          <w:szCs w:val="36"/>
        </w:rPr>
      </w:pPr>
      <w:r w:rsidRPr="00C055C2">
        <w:rPr>
          <w:sz w:val="36"/>
          <w:szCs w:val="36"/>
        </w:rPr>
        <w:t xml:space="preserve">Cuore </w:t>
      </w:r>
      <w:proofErr w:type="gramStart"/>
      <w:r w:rsidRPr="00C055C2">
        <w:rPr>
          <w:sz w:val="36"/>
          <w:szCs w:val="36"/>
        </w:rPr>
        <w:t>senile :</w:t>
      </w:r>
      <w:proofErr w:type="gramEnd"/>
      <w:r w:rsidRPr="00C055C2">
        <w:rPr>
          <w:sz w:val="36"/>
          <w:szCs w:val="36"/>
        </w:rPr>
        <w:t xml:space="preserve"> pr</w:t>
      </w:r>
      <w:r w:rsidR="00C055C2">
        <w:rPr>
          <w:sz w:val="36"/>
          <w:szCs w:val="36"/>
        </w:rPr>
        <w:t>oblemi di fibrosi ?</w:t>
      </w:r>
    </w:p>
    <w:p w:rsidR="00550A6F" w:rsidRDefault="00550A6F"/>
    <w:p w:rsidR="00056C59" w:rsidRPr="00F13873" w:rsidRDefault="00B8729C" w:rsidP="00F13873">
      <w:pPr>
        <w:spacing w:before="300" w:after="300" w:line="240" w:lineRule="auto"/>
        <w:jc w:val="both"/>
        <w:rPr>
          <w:rFonts w:ascii="Arial" w:hAnsi="Arial" w:cs="Arial"/>
          <w:color w:val="222222"/>
          <w:sz w:val="28"/>
          <w:szCs w:val="28"/>
          <w:shd w:val="clear" w:color="auto" w:fill="FFFFFF"/>
        </w:rPr>
      </w:pPr>
      <w:r w:rsidRPr="00F138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Il miocardio è composto da </w:t>
      </w:r>
      <w:proofErr w:type="spellStart"/>
      <w:r w:rsidRPr="00F13873">
        <w:rPr>
          <w:rFonts w:ascii="Arial" w:hAnsi="Arial" w:cs="Arial"/>
          <w:color w:val="222222"/>
          <w:sz w:val="28"/>
          <w:szCs w:val="28"/>
          <w:shd w:val="clear" w:color="auto" w:fill="FFFFFF"/>
        </w:rPr>
        <w:t>miocardiociti</w:t>
      </w:r>
      <w:proofErr w:type="spellEnd"/>
      <w:r w:rsidRPr="00F138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inglobati in una matrice extracellulare di fibre collagene. Nonostante occupino la maggior parte dello spazio tissutale, i </w:t>
      </w:r>
      <w:proofErr w:type="spellStart"/>
      <w:r w:rsidRPr="00F13873">
        <w:rPr>
          <w:rFonts w:ascii="Arial" w:hAnsi="Arial" w:cs="Arial"/>
          <w:color w:val="222222"/>
          <w:sz w:val="28"/>
          <w:szCs w:val="28"/>
          <w:shd w:val="clear" w:color="auto" w:fill="FFFFFF"/>
        </w:rPr>
        <w:t>miocardiociti</w:t>
      </w:r>
      <w:proofErr w:type="spellEnd"/>
      <w:r w:rsidRPr="00F138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costituiscono solamente un terzo delle cellule miocardiche. I non-</w:t>
      </w:r>
      <w:proofErr w:type="spellStart"/>
      <w:proofErr w:type="gramStart"/>
      <w:r w:rsidRPr="00F13873">
        <w:rPr>
          <w:rFonts w:ascii="Arial" w:hAnsi="Arial" w:cs="Arial"/>
          <w:color w:val="222222"/>
          <w:sz w:val="28"/>
          <w:szCs w:val="28"/>
          <w:shd w:val="clear" w:color="auto" w:fill="FFFFFF"/>
        </w:rPr>
        <w:t>miocardiociti</w:t>
      </w:r>
      <w:proofErr w:type="spellEnd"/>
      <w:r w:rsidRPr="00F138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rappresentano</w:t>
      </w:r>
      <w:proofErr w:type="gramEnd"/>
      <w:r w:rsidRPr="00F138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i due terzi della popolazione cellulare</w:t>
      </w:r>
      <w:r w:rsidR="00874312" w:rsidRPr="00F138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del cuore </w:t>
      </w:r>
      <w:r w:rsidRPr="00F13873">
        <w:rPr>
          <w:rFonts w:ascii="Arial" w:hAnsi="Arial" w:cs="Arial"/>
          <w:color w:val="222222"/>
          <w:sz w:val="28"/>
          <w:szCs w:val="28"/>
          <w:shd w:val="clear" w:color="auto" w:fill="FFFFFF"/>
        </w:rPr>
        <w:t>, includendo cellule muscolari lisce endoteliali e vascolari, e fibroblasti localizzati negli spazi interstiziali e perivascolari. In situazioni di perturbata omeostasi, si determina un rimodellamento miocardico con eterogeneità tissutale per la sproporzionata crescita dei non-</w:t>
      </w:r>
      <w:proofErr w:type="spellStart"/>
      <w:r w:rsidRPr="00F13873">
        <w:rPr>
          <w:rFonts w:ascii="Arial" w:hAnsi="Arial" w:cs="Arial"/>
          <w:color w:val="222222"/>
          <w:sz w:val="28"/>
          <w:szCs w:val="28"/>
          <w:shd w:val="clear" w:color="auto" w:fill="FFFFFF"/>
        </w:rPr>
        <w:t>miocardiociti</w:t>
      </w:r>
      <w:proofErr w:type="spellEnd"/>
      <w:r w:rsidRPr="00F138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rispetto ai </w:t>
      </w:r>
      <w:proofErr w:type="spellStart"/>
      <w:r w:rsidRPr="00F13873">
        <w:rPr>
          <w:rFonts w:ascii="Arial" w:hAnsi="Arial" w:cs="Arial"/>
          <w:color w:val="222222"/>
          <w:sz w:val="28"/>
          <w:szCs w:val="28"/>
          <w:shd w:val="clear" w:color="auto" w:fill="FFFFFF"/>
        </w:rPr>
        <w:t>miocardiociti</w:t>
      </w:r>
      <w:proofErr w:type="spellEnd"/>
      <w:r w:rsidRPr="00F138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: ne consegue fibrosi variamente estesa e localizzata. </w:t>
      </w:r>
      <w:r w:rsidR="00F13873">
        <w:rPr>
          <w:rFonts w:ascii="Arial" w:hAnsi="Arial" w:cs="Arial"/>
          <w:color w:val="222222"/>
          <w:sz w:val="28"/>
          <w:szCs w:val="28"/>
          <w:shd w:val="clear" w:color="auto" w:fill="FFFFFF"/>
        </w:rPr>
        <w:t xml:space="preserve">   </w:t>
      </w:r>
      <w:r w:rsidR="00F40A93" w:rsidRPr="00F13873">
        <w:rPr>
          <w:rFonts w:ascii="Arial" w:hAnsi="Arial" w:cs="Arial"/>
          <w:color w:val="020621"/>
          <w:spacing w:val="5"/>
          <w:sz w:val="28"/>
          <w:szCs w:val="28"/>
          <w:shd w:val="clear" w:color="auto" w:fill="FFFFFF"/>
        </w:rPr>
        <w:t xml:space="preserve">Durante </w:t>
      </w:r>
      <w:proofErr w:type="gramStart"/>
      <w:r w:rsidR="00F40A93" w:rsidRPr="00F13873">
        <w:rPr>
          <w:rFonts w:ascii="Arial" w:hAnsi="Arial" w:cs="Arial"/>
          <w:color w:val="020621"/>
          <w:spacing w:val="5"/>
          <w:sz w:val="28"/>
          <w:szCs w:val="28"/>
          <w:shd w:val="clear" w:color="auto" w:fill="FFFFFF"/>
        </w:rPr>
        <w:t>l’ invecchiamento</w:t>
      </w:r>
      <w:proofErr w:type="gramEnd"/>
      <w:r w:rsidR="00F40A93" w:rsidRPr="00F13873">
        <w:rPr>
          <w:rFonts w:ascii="Arial" w:hAnsi="Arial" w:cs="Arial"/>
          <w:color w:val="020621"/>
          <w:spacing w:val="5"/>
          <w:sz w:val="28"/>
          <w:szCs w:val="28"/>
          <w:shd w:val="clear" w:color="auto" w:fill="FFFFFF"/>
        </w:rPr>
        <w:t xml:space="preserve"> il cuore va incontro a rimaneggiamento strutturale che coinvolge il miocardio, il sistem</w:t>
      </w:r>
      <w:r w:rsidRPr="00F13873">
        <w:rPr>
          <w:rFonts w:ascii="Arial" w:hAnsi="Arial" w:cs="Arial"/>
          <w:color w:val="020621"/>
          <w:spacing w:val="5"/>
          <w:sz w:val="28"/>
          <w:szCs w:val="28"/>
          <w:shd w:val="clear" w:color="auto" w:fill="FFFFFF"/>
        </w:rPr>
        <w:t>a di conduzione e l’ endocardio</w:t>
      </w:r>
      <w:r w:rsidR="00F40A93" w:rsidRPr="00F13873">
        <w:rPr>
          <w:rFonts w:ascii="Arial" w:hAnsi="Arial" w:cs="Arial"/>
          <w:color w:val="020621"/>
          <w:spacing w:val="5"/>
          <w:sz w:val="28"/>
          <w:szCs w:val="28"/>
          <w:shd w:val="clear" w:color="auto" w:fill="FFFFFF"/>
        </w:rPr>
        <w:t>; le conseguenze sono riduzione delle sue proprietà elastiche, alterazioni fibrotiche</w:t>
      </w:r>
      <w:r w:rsidR="00F13873">
        <w:rPr>
          <w:rFonts w:ascii="Arial" w:hAnsi="Arial" w:cs="Arial"/>
          <w:color w:val="020621"/>
          <w:spacing w:val="5"/>
          <w:sz w:val="28"/>
          <w:szCs w:val="28"/>
          <w:shd w:val="clear" w:color="auto" w:fill="FFFFFF"/>
        </w:rPr>
        <w:t>.</w:t>
      </w:r>
      <w:r w:rsidR="00F40A93" w:rsidRPr="00F13873">
        <w:rPr>
          <w:rFonts w:ascii="Arial" w:hAnsi="Arial" w:cs="Arial"/>
          <w:color w:val="020621"/>
          <w:spacing w:val="5"/>
          <w:sz w:val="28"/>
          <w:szCs w:val="28"/>
          <w:shd w:val="clear" w:color="auto" w:fill="FFFFFF"/>
        </w:rPr>
        <w:t xml:space="preserve"> </w:t>
      </w:r>
      <w:r w:rsidR="00056C59" w:rsidRPr="00F13873">
        <w:rPr>
          <w:rFonts w:ascii="Arial" w:hAnsi="Arial" w:cs="Arial"/>
          <w:color w:val="2E2E2E"/>
          <w:sz w:val="28"/>
          <w:szCs w:val="28"/>
        </w:rPr>
        <w:t xml:space="preserve">Il rimodellamento della matrice extracellulare (ECM) rappresenta un fondamentale processo nel rimodellamento che si verifica dopo danneggiamenti di varia natura. Se questo rimodellamento è patologico si può avere un eccesso di collagene </w:t>
      </w:r>
      <w:proofErr w:type="gramStart"/>
      <w:r w:rsidR="00056C59" w:rsidRPr="00F13873">
        <w:rPr>
          <w:rFonts w:ascii="Arial" w:hAnsi="Arial" w:cs="Arial"/>
          <w:color w:val="2E2E2E"/>
          <w:sz w:val="28"/>
          <w:szCs w:val="28"/>
        </w:rPr>
        <w:t>depositato  e</w:t>
      </w:r>
      <w:proofErr w:type="gramEnd"/>
      <w:r w:rsidR="00056C59" w:rsidRPr="00F13873">
        <w:rPr>
          <w:rFonts w:ascii="Arial" w:hAnsi="Arial" w:cs="Arial"/>
          <w:color w:val="2E2E2E"/>
          <w:sz w:val="28"/>
          <w:szCs w:val="28"/>
        </w:rPr>
        <w:t xml:space="preserve"> compromissione della funzionalità </w:t>
      </w:r>
      <w:r w:rsidR="00F13873">
        <w:rPr>
          <w:rFonts w:ascii="Arial" w:hAnsi="Arial" w:cs="Arial"/>
          <w:color w:val="2E2E2E"/>
          <w:sz w:val="28"/>
          <w:szCs w:val="28"/>
        </w:rPr>
        <w:t xml:space="preserve">contrattile e di rilasciamento </w:t>
      </w:r>
      <w:r w:rsidR="00056C59" w:rsidRPr="00F13873">
        <w:rPr>
          <w:rFonts w:ascii="Arial" w:hAnsi="Arial" w:cs="Arial"/>
          <w:color w:val="2E2E2E"/>
          <w:sz w:val="28"/>
          <w:szCs w:val="28"/>
        </w:rPr>
        <w:t>del tes</w:t>
      </w:r>
      <w:r w:rsidR="001A6E03" w:rsidRPr="00F13873">
        <w:rPr>
          <w:rFonts w:ascii="Arial" w:hAnsi="Arial" w:cs="Arial"/>
          <w:color w:val="2E2E2E"/>
          <w:sz w:val="28"/>
          <w:szCs w:val="28"/>
        </w:rPr>
        <w:t>s</w:t>
      </w:r>
      <w:r w:rsidR="00056C59" w:rsidRPr="00F13873">
        <w:rPr>
          <w:rFonts w:ascii="Arial" w:hAnsi="Arial" w:cs="Arial"/>
          <w:color w:val="2E2E2E"/>
          <w:sz w:val="28"/>
          <w:szCs w:val="28"/>
        </w:rPr>
        <w:t>uto colpito</w:t>
      </w:r>
    </w:p>
    <w:p w:rsidR="00FF4C99" w:rsidRDefault="00FF4C99" w:rsidP="00550A6F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>
        <w:rPr>
          <w:noProof/>
          <w:lang w:eastAsia="it-IT"/>
        </w:rPr>
        <w:drawing>
          <wp:inline distT="0" distB="0" distL="0" distR="0" wp14:anchorId="4EAE52A0" wp14:editId="26B28E2C">
            <wp:extent cx="6119377" cy="3154680"/>
            <wp:effectExtent l="0" t="0" r="0" b="7620"/>
            <wp:docPr id="3" name="Immagine 3" descr="An external file that holds a picture, illustration, etc.&#10;Object name is AD-2-2-158-Fig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n external file that holds a picture, illustration, etc.&#10;Object name is AD-2-2-158-Figur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8115" cy="316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5C2" w:rsidRPr="00F13873" w:rsidRDefault="00A608EE" w:rsidP="00F13873">
      <w:pPr>
        <w:shd w:val="clear" w:color="auto" w:fill="FFFFFF"/>
        <w:spacing w:after="390" w:line="240" w:lineRule="auto"/>
        <w:jc w:val="both"/>
        <w:rPr>
          <w:rFonts w:ascii="Arial" w:hAnsi="Arial" w:cs="Arial"/>
          <w:color w:val="2E2E2E"/>
          <w:sz w:val="28"/>
          <w:szCs w:val="28"/>
        </w:rPr>
      </w:pPr>
      <w:r w:rsidRPr="00F13873">
        <w:rPr>
          <w:rFonts w:ascii="Arial" w:hAnsi="Arial" w:cs="Arial"/>
          <w:color w:val="2E2E2E"/>
          <w:sz w:val="28"/>
          <w:szCs w:val="28"/>
        </w:rPr>
        <w:t>Nella fibrosi cardiaca aumenta i</w:t>
      </w:r>
      <w:r w:rsidR="00B8729C" w:rsidRPr="00F13873">
        <w:rPr>
          <w:rFonts w:ascii="Arial" w:hAnsi="Arial" w:cs="Arial"/>
          <w:color w:val="2E2E2E"/>
          <w:sz w:val="28"/>
          <w:szCs w:val="28"/>
        </w:rPr>
        <w:t xml:space="preserve">l deposito di collagene tipo I ; </w:t>
      </w:r>
      <w:r w:rsidRPr="00F13873">
        <w:rPr>
          <w:rFonts w:ascii="Arial" w:hAnsi="Arial" w:cs="Arial"/>
          <w:color w:val="2E2E2E"/>
          <w:sz w:val="28"/>
          <w:szCs w:val="28"/>
        </w:rPr>
        <w:t xml:space="preserve">si attivano i fibroblasti cardiaci  che si differenziano in </w:t>
      </w:r>
      <w:proofErr w:type="spellStart"/>
      <w:r w:rsidRPr="00F13873">
        <w:rPr>
          <w:rFonts w:ascii="Arial" w:hAnsi="Arial" w:cs="Arial"/>
          <w:color w:val="2E2E2E"/>
          <w:sz w:val="28"/>
          <w:szCs w:val="28"/>
        </w:rPr>
        <w:t>miofibroblasti</w:t>
      </w:r>
      <w:proofErr w:type="spellEnd"/>
      <w:r w:rsidRPr="00F13873">
        <w:rPr>
          <w:rFonts w:ascii="Arial" w:hAnsi="Arial" w:cs="Arial"/>
          <w:color w:val="2E2E2E"/>
          <w:sz w:val="28"/>
          <w:szCs w:val="28"/>
        </w:rPr>
        <w:t>: l’ interstizio diventa più rigido (</w:t>
      </w:r>
      <w:proofErr w:type="spellStart"/>
      <w:r w:rsidRPr="00F13873">
        <w:rPr>
          <w:rFonts w:ascii="Arial" w:hAnsi="Arial" w:cs="Arial"/>
          <w:color w:val="2E2E2E"/>
          <w:sz w:val="28"/>
          <w:szCs w:val="28"/>
        </w:rPr>
        <w:t>stiffness</w:t>
      </w:r>
      <w:proofErr w:type="spellEnd"/>
      <w:r w:rsidRPr="00F13873">
        <w:rPr>
          <w:rFonts w:ascii="Arial" w:hAnsi="Arial" w:cs="Arial"/>
          <w:color w:val="2E2E2E"/>
          <w:sz w:val="28"/>
          <w:szCs w:val="28"/>
        </w:rPr>
        <w:t>)  La fibrosi interstiziale cardiaca può essere: reattiva</w:t>
      </w:r>
      <w:r w:rsidR="00D765F8" w:rsidRPr="00F13873">
        <w:rPr>
          <w:rFonts w:ascii="Arial" w:hAnsi="Arial" w:cs="Arial"/>
          <w:color w:val="2E2E2E"/>
          <w:sz w:val="28"/>
          <w:szCs w:val="28"/>
        </w:rPr>
        <w:t xml:space="preserve"> all</w:t>
      </w:r>
      <w:r w:rsidRPr="00F13873">
        <w:rPr>
          <w:rFonts w:ascii="Arial" w:hAnsi="Arial" w:cs="Arial"/>
          <w:color w:val="2E2E2E"/>
          <w:sz w:val="28"/>
          <w:szCs w:val="28"/>
        </w:rPr>
        <w:t xml:space="preserve">a ipertensione </w:t>
      </w:r>
      <w:r w:rsidR="00D765F8" w:rsidRPr="00F13873">
        <w:rPr>
          <w:rFonts w:ascii="Arial" w:hAnsi="Arial" w:cs="Arial"/>
          <w:color w:val="2E2E2E"/>
          <w:sz w:val="28"/>
          <w:szCs w:val="28"/>
        </w:rPr>
        <w:t>arteriosa e al</w:t>
      </w:r>
      <w:r w:rsidRPr="00F13873">
        <w:rPr>
          <w:rFonts w:ascii="Arial" w:hAnsi="Arial" w:cs="Arial"/>
          <w:color w:val="2E2E2E"/>
          <w:sz w:val="28"/>
          <w:szCs w:val="28"/>
        </w:rPr>
        <w:t xml:space="preserve"> sovraccarico </w:t>
      </w:r>
      <w:r w:rsidR="00D765F8" w:rsidRPr="00F13873">
        <w:rPr>
          <w:rFonts w:ascii="Arial" w:hAnsi="Arial" w:cs="Arial"/>
          <w:color w:val="2E2E2E"/>
          <w:sz w:val="28"/>
          <w:szCs w:val="28"/>
        </w:rPr>
        <w:t xml:space="preserve">protratto </w:t>
      </w:r>
      <w:r w:rsidRPr="00F13873">
        <w:rPr>
          <w:rFonts w:ascii="Arial" w:hAnsi="Arial" w:cs="Arial"/>
          <w:color w:val="2E2E2E"/>
          <w:sz w:val="28"/>
          <w:szCs w:val="28"/>
        </w:rPr>
        <w:t xml:space="preserve">di lavoro , di solito senza </w:t>
      </w:r>
      <w:r w:rsidRPr="00F13873">
        <w:rPr>
          <w:rFonts w:ascii="Arial" w:hAnsi="Arial" w:cs="Arial"/>
          <w:color w:val="2E2E2E"/>
          <w:sz w:val="28"/>
          <w:szCs w:val="28"/>
        </w:rPr>
        <w:lastRenderedPageBreak/>
        <w:t xml:space="preserve">perdita di cardiomiociti, infiltrativa come in disturbi del metabolismo come le </w:t>
      </w:r>
      <w:proofErr w:type="spellStart"/>
      <w:r w:rsidRPr="00F13873">
        <w:rPr>
          <w:rFonts w:ascii="Arial" w:hAnsi="Arial" w:cs="Arial"/>
          <w:color w:val="2E2E2E"/>
          <w:sz w:val="28"/>
          <w:szCs w:val="28"/>
        </w:rPr>
        <w:t>sfingolipidosi</w:t>
      </w:r>
      <w:proofErr w:type="spellEnd"/>
      <w:r w:rsidRPr="00F13873">
        <w:rPr>
          <w:rFonts w:ascii="Arial" w:hAnsi="Arial" w:cs="Arial"/>
          <w:color w:val="2E2E2E"/>
          <w:sz w:val="28"/>
          <w:szCs w:val="28"/>
        </w:rPr>
        <w:t>, e riparativa dopo infarto del miocardi</w:t>
      </w:r>
      <w:r w:rsidR="00A32080" w:rsidRPr="00F13873">
        <w:rPr>
          <w:rFonts w:ascii="Arial" w:hAnsi="Arial" w:cs="Arial"/>
          <w:color w:val="2E2E2E"/>
          <w:sz w:val="28"/>
          <w:szCs w:val="28"/>
        </w:rPr>
        <w:t xml:space="preserve">o cioè legata a </w:t>
      </w:r>
      <w:r w:rsidRPr="00F13873">
        <w:rPr>
          <w:rFonts w:ascii="Arial" w:hAnsi="Arial" w:cs="Arial"/>
          <w:color w:val="2E2E2E"/>
          <w:sz w:val="28"/>
          <w:szCs w:val="28"/>
        </w:rPr>
        <w:t xml:space="preserve"> danneggiamento dei cardiomiociti</w:t>
      </w:r>
      <w:r w:rsidR="00A32080" w:rsidRPr="00F13873">
        <w:rPr>
          <w:rFonts w:ascii="Arial" w:hAnsi="Arial" w:cs="Arial"/>
          <w:color w:val="2E2E2E"/>
          <w:sz w:val="28"/>
          <w:szCs w:val="28"/>
        </w:rPr>
        <w:t>. Il collagene si deposita con diverse modalità: compatto</w:t>
      </w:r>
      <w:r w:rsidR="00D765F8" w:rsidRPr="00F13873">
        <w:rPr>
          <w:rFonts w:ascii="Arial" w:hAnsi="Arial" w:cs="Arial"/>
          <w:color w:val="2E2E2E"/>
          <w:sz w:val="28"/>
          <w:szCs w:val="28"/>
        </w:rPr>
        <w:t xml:space="preserve"> (senza cardiomiociti)</w:t>
      </w:r>
      <w:r w:rsidR="00A32080" w:rsidRPr="00F13873">
        <w:rPr>
          <w:rFonts w:ascii="Arial" w:hAnsi="Arial" w:cs="Arial"/>
          <w:color w:val="2E2E2E"/>
          <w:sz w:val="28"/>
          <w:szCs w:val="28"/>
        </w:rPr>
        <w:t>, interstiziale (fra cardiomiociti</w:t>
      </w:r>
      <w:proofErr w:type="gramStart"/>
      <w:r w:rsidR="00A32080" w:rsidRPr="00F13873">
        <w:rPr>
          <w:rFonts w:ascii="Arial" w:hAnsi="Arial" w:cs="Arial"/>
          <w:color w:val="2E2E2E"/>
          <w:sz w:val="28"/>
          <w:szCs w:val="28"/>
        </w:rPr>
        <w:t>) ,</w:t>
      </w:r>
      <w:proofErr w:type="gramEnd"/>
      <w:r w:rsidR="00A32080" w:rsidRPr="00F13873">
        <w:rPr>
          <w:rFonts w:ascii="Arial" w:hAnsi="Arial" w:cs="Arial"/>
          <w:color w:val="2E2E2E"/>
          <w:sz w:val="28"/>
          <w:szCs w:val="28"/>
        </w:rPr>
        <w:t xml:space="preserve"> diffuso e a chiazze</w:t>
      </w:r>
      <w:r w:rsidR="00D765F8" w:rsidRPr="00F13873">
        <w:rPr>
          <w:rFonts w:ascii="Arial" w:hAnsi="Arial" w:cs="Arial"/>
          <w:color w:val="2E2E2E"/>
          <w:sz w:val="28"/>
          <w:szCs w:val="28"/>
        </w:rPr>
        <w:t xml:space="preserve"> (tipica della fibrosi cardiaca diffusa)</w:t>
      </w:r>
      <w:r w:rsidR="00AA6ED1" w:rsidRPr="00F13873">
        <w:rPr>
          <w:rFonts w:ascii="Arial" w:hAnsi="Arial" w:cs="Arial"/>
          <w:color w:val="2E2E2E"/>
          <w:sz w:val="28"/>
          <w:szCs w:val="28"/>
        </w:rPr>
        <w:t>; la figura che segue propone una classificazione della fibrosi del miocardio</w:t>
      </w:r>
      <w:r w:rsidR="00C055C2" w:rsidRPr="00F13873">
        <w:rPr>
          <w:rFonts w:ascii="Arial" w:hAnsi="Arial" w:cs="Arial"/>
          <w:color w:val="2E2E2E"/>
          <w:sz w:val="28"/>
          <w:szCs w:val="28"/>
        </w:rPr>
        <w:t>.</w:t>
      </w:r>
    </w:p>
    <w:p w:rsidR="000E0698" w:rsidRPr="00F13873" w:rsidRDefault="00C055C2" w:rsidP="00F13873">
      <w:pPr>
        <w:shd w:val="clear" w:color="auto" w:fill="FFFFFF"/>
        <w:spacing w:after="390" w:line="240" w:lineRule="auto"/>
        <w:jc w:val="both"/>
        <w:rPr>
          <w:rFonts w:ascii="Arial" w:eastAsia="Times New Roman" w:hAnsi="Arial" w:cs="Arial"/>
          <w:color w:val="222222"/>
          <w:sz w:val="28"/>
          <w:szCs w:val="28"/>
          <w:lang w:eastAsia="it-IT"/>
        </w:rPr>
      </w:pPr>
      <w:r w:rsidRPr="00F1387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La fibrosi cardiaca è causata da vari fattori tra cui la ipertensione arteriosa; gli individui con il diabete, i malati di cancro sottoposti a chemioterapia e trapianto di cuore sono ad alto rischio di fibrosi cardiaca; tessuto fibroso si accumula nel cuore</w:t>
      </w:r>
    </w:p>
    <w:p w:rsidR="00C055C2" w:rsidRDefault="00C055C2" w:rsidP="00C055C2">
      <w:pPr>
        <w:shd w:val="clear" w:color="auto" w:fill="FFFFFF"/>
        <w:spacing w:after="390" w:line="240" w:lineRule="auto"/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</w:pPr>
      <w:r>
        <w:rPr>
          <w:rFonts w:ascii="Verdana" w:eastAsia="Times New Roman" w:hAnsi="Verdana" w:cs="Times New Roman"/>
          <w:color w:val="222222"/>
          <w:sz w:val="23"/>
          <w:szCs w:val="23"/>
          <w:lang w:eastAsia="it-IT"/>
        </w:rPr>
        <w:t xml:space="preserve"> </w:t>
      </w:r>
      <w:r w:rsidR="006D227F">
        <w:rPr>
          <w:noProof/>
          <w:lang w:eastAsia="it-IT"/>
        </w:rPr>
        <w:drawing>
          <wp:inline distT="0" distB="0" distL="0" distR="0" wp14:anchorId="6D3BF85C" wp14:editId="30B3E1ED">
            <wp:extent cx="5363845" cy="3398428"/>
            <wp:effectExtent l="0" t="0" r="8255" b="0"/>
            <wp:docPr id="8" name="Immagine 8" descr="Figure 1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ure 1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8536" cy="3420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6379" w:rsidRPr="00F13873" w:rsidRDefault="00E66379" w:rsidP="00F13873">
      <w:pPr>
        <w:jc w:val="both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1387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c</w:t>
      </w:r>
      <w:r w:rsidR="006D227F" w:rsidRPr="00F1387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on </w:t>
      </w:r>
      <w:proofErr w:type="gramStart"/>
      <w:r w:rsidR="006D227F" w:rsidRPr="00F1387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l’</w:t>
      </w:r>
      <w:r w:rsidR="000E0698" w:rsidRPr="00F1387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età</w:t>
      </w:r>
      <w:proofErr w:type="gramEnd"/>
      <w:r w:rsidR="004052F1" w:rsidRPr="00F1387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.</w:t>
      </w:r>
      <w:r w:rsidRPr="00F13873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r w:rsidRPr="00F1387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I fibroblasti del cuore rispondono allo stress ambientale o patologico trasformandosi in </w:t>
      </w:r>
      <w:proofErr w:type="spellStart"/>
      <w:r w:rsidRPr="00F13873">
        <w:rPr>
          <w:rFonts w:ascii="Arial" w:hAnsi="Arial" w:cs="Arial"/>
          <w:color w:val="000000"/>
          <w:sz w:val="28"/>
          <w:szCs w:val="28"/>
          <w:shd w:val="clear" w:color="auto" w:fill="FFFFFF"/>
        </w:rPr>
        <w:t>miofibroblasti</w:t>
      </w:r>
      <w:proofErr w:type="spellEnd"/>
      <w:r w:rsidRPr="00F1387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; questo esprimono fattori di crescita  e anche </w:t>
      </w:r>
      <w:proofErr w:type="spellStart"/>
      <w:r w:rsidRPr="00F13873">
        <w:rPr>
          <w:rFonts w:ascii="Arial" w:hAnsi="Arial" w:cs="Arial"/>
          <w:color w:val="000000"/>
          <w:sz w:val="28"/>
          <w:szCs w:val="28"/>
          <w:shd w:val="clear" w:color="auto" w:fill="FFFFFF"/>
        </w:rPr>
        <w:t>proinfiammatori</w:t>
      </w:r>
      <w:proofErr w:type="spellEnd"/>
      <w:r w:rsidRPr="00F1387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 </w:t>
      </w:r>
      <w:proofErr w:type="spellStart"/>
      <w:r w:rsidRPr="00F13873">
        <w:rPr>
          <w:rFonts w:ascii="Arial" w:hAnsi="Arial" w:cs="Arial"/>
          <w:color w:val="000000"/>
          <w:sz w:val="28"/>
          <w:szCs w:val="28"/>
          <w:shd w:val="clear" w:color="auto" w:fill="FFFFFF"/>
        </w:rPr>
        <w:t>profibrotici</w:t>
      </w:r>
      <w:proofErr w:type="spellEnd"/>
      <w:r w:rsidRPr="00F1387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 secernono alte </w:t>
      </w:r>
      <w:proofErr w:type="spellStart"/>
      <w:r w:rsidRPr="00F13873">
        <w:rPr>
          <w:rFonts w:ascii="Arial" w:hAnsi="Arial" w:cs="Arial"/>
          <w:color w:val="000000"/>
          <w:sz w:val="28"/>
          <w:szCs w:val="28"/>
          <w:shd w:val="clear" w:color="auto" w:fill="FFFFFF"/>
        </w:rPr>
        <w:t>quantitità</w:t>
      </w:r>
      <w:proofErr w:type="spellEnd"/>
      <w:r w:rsidRPr="00F1387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di </w:t>
      </w:r>
      <w:proofErr w:type="spellStart"/>
      <w:r w:rsidRPr="00F13873">
        <w:rPr>
          <w:rFonts w:ascii="Arial" w:hAnsi="Arial" w:cs="Arial"/>
          <w:color w:val="000000"/>
          <w:sz w:val="28"/>
          <w:szCs w:val="28"/>
          <w:shd w:val="clear" w:color="auto" w:fill="FFFFFF"/>
        </w:rPr>
        <w:t>metalloproteinasi</w:t>
      </w:r>
      <w:proofErr w:type="spellEnd"/>
      <w:r w:rsidRPr="00F1387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 altri </w:t>
      </w:r>
      <w:proofErr w:type="spellStart"/>
      <w:r w:rsidRPr="00F13873">
        <w:rPr>
          <w:rFonts w:ascii="Arial" w:hAnsi="Arial" w:cs="Arial"/>
          <w:color w:val="000000"/>
          <w:sz w:val="28"/>
          <w:szCs w:val="28"/>
          <w:shd w:val="clear" w:color="auto" w:fill="FFFFFF"/>
        </w:rPr>
        <w:t>enzini</w:t>
      </w:r>
      <w:proofErr w:type="spellEnd"/>
      <w:r w:rsidRPr="00F13873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che degradano la matrice extracellulare agevolando la loro migrazione; inoltre  contribuiscono al deposito di collagene  e altre proteine  con formazione della cicatrice che inizialmente non compromettono le prestazioni del miocardio; ma la persistenza dei processi citati nel tempo compromette le performances e della compliance ventricolare.</w:t>
      </w:r>
    </w:p>
    <w:p w:rsidR="00A608EE" w:rsidRPr="0094783E" w:rsidRDefault="00E66379" w:rsidP="0094783E">
      <w:pPr>
        <w:rPr>
          <w:rFonts w:ascii="Helvetica" w:hAnsi="Helvetica"/>
          <w:color w:val="000000"/>
          <w:sz w:val="28"/>
          <w:szCs w:val="28"/>
          <w:shd w:val="clear" w:color="auto" w:fill="FFFFFF"/>
        </w:rPr>
      </w:pPr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Nella figura che segue sono schematizzate le forme diverse di fibrosi </w:t>
      </w:r>
      <w:proofErr w:type="gramStart"/>
      <w:r>
        <w:rPr>
          <w:rFonts w:ascii="Helvetica" w:hAnsi="Helvetica"/>
          <w:color w:val="000000"/>
          <w:sz w:val="28"/>
          <w:szCs w:val="28"/>
          <w:shd w:val="clear" w:color="auto" w:fill="FFFFFF"/>
        </w:rPr>
        <w:t xml:space="preserve">miocardica </w:t>
      </w:r>
      <w:r w:rsidRPr="000007F3">
        <w:rPr>
          <w:rFonts w:ascii="Georgia" w:hAnsi="Georgia"/>
          <w:i/>
          <w:color w:val="2E2E2E"/>
          <w:sz w:val="27"/>
          <w:szCs w:val="27"/>
        </w:rPr>
        <w:t xml:space="preserve"> (</w:t>
      </w:r>
      <w:proofErr w:type="gramEnd"/>
      <w:r w:rsidRPr="000007F3">
        <w:rPr>
          <w:rFonts w:ascii="Georgia" w:hAnsi="Georgia"/>
          <w:i/>
          <w:color w:val="2E2E2E"/>
          <w:sz w:val="27"/>
          <w:szCs w:val="27"/>
        </w:rPr>
        <w:t xml:space="preserve">da Eur J Heart </w:t>
      </w:r>
      <w:proofErr w:type="spellStart"/>
      <w:r w:rsidRPr="000007F3">
        <w:rPr>
          <w:rFonts w:ascii="Georgia" w:hAnsi="Georgia"/>
          <w:i/>
          <w:color w:val="2E2E2E"/>
          <w:sz w:val="27"/>
          <w:szCs w:val="27"/>
        </w:rPr>
        <w:t>Fail</w:t>
      </w:r>
      <w:proofErr w:type="spellEnd"/>
      <w:r w:rsidRPr="000007F3">
        <w:rPr>
          <w:rFonts w:ascii="Georgia" w:hAnsi="Georgia"/>
          <w:i/>
          <w:color w:val="2E2E2E"/>
          <w:sz w:val="27"/>
          <w:szCs w:val="27"/>
        </w:rPr>
        <w:t xml:space="preserve"> 2019;21:272-85)</w:t>
      </w:r>
    </w:p>
    <w:p w:rsidR="00516690" w:rsidRDefault="00516690" w:rsidP="00550A6F">
      <w:pPr>
        <w:shd w:val="clear" w:color="auto" w:fill="FFFFFF"/>
        <w:spacing w:after="390" w:line="240" w:lineRule="auto"/>
        <w:rPr>
          <w:rFonts w:ascii="Georgia" w:hAnsi="Georgia"/>
          <w:color w:val="2E2E2E"/>
          <w:sz w:val="27"/>
          <w:szCs w:val="27"/>
        </w:rPr>
      </w:pPr>
      <w:r>
        <w:rPr>
          <w:noProof/>
          <w:lang w:eastAsia="it-IT"/>
        </w:rPr>
        <w:lastRenderedPageBreak/>
        <w:drawing>
          <wp:inline distT="0" distB="0" distL="0" distR="0" wp14:anchorId="791BC3D7" wp14:editId="42CA4BDD">
            <wp:extent cx="5128260" cy="3024931"/>
            <wp:effectExtent l="0" t="0" r="0" b="4445"/>
            <wp:docPr id="6" name="Immagine 6" descr="EJHF-1406-FIG-0001-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JHF-1406-FIG-0001-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5818" cy="3035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698" w:rsidRPr="0094783E" w:rsidRDefault="00D54CC2" w:rsidP="000E0698">
      <w:pPr>
        <w:spacing w:before="300" w:after="300" w:line="240" w:lineRule="auto"/>
        <w:rPr>
          <w:rFonts w:ascii="Arial" w:hAnsi="Arial" w:cs="Arial"/>
          <w:noProof/>
          <w:sz w:val="28"/>
          <w:szCs w:val="28"/>
          <w:lang w:eastAsia="it-IT"/>
        </w:rPr>
      </w:pPr>
      <w:r w:rsidRPr="0094783E">
        <w:rPr>
          <w:rFonts w:ascii="Arial" w:eastAsia="Times New Roman" w:hAnsi="Arial" w:cs="Arial"/>
          <w:color w:val="333333"/>
          <w:spacing w:val="2"/>
          <w:sz w:val="28"/>
          <w:szCs w:val="28"/>
          <w:lang w:eastAsia="it-IT"/>
        </w:rPr>
        <w:t xml:space="preserve">Le cellule </w:t>
      </w:r>
      <w:proofErr w:type="gramStart"/>
      <w:r w:rsidRPr="0094783E">
        <w:rPr>
          <w:rFonts w:ascii="Arial" w:eastAsia="Times New Roman" w:hAnsi="Arial" w:cs="Arial"/>
          <w:color w:val="333333"/>
          <w:spacing w:val="2"/>
          <w:sz w:val="28"/>
          <w:szCs w:val="28"/>
          <w:lang w:eastAsia="it-IT"/>
        </w:rPr>
        <w:t>senescenti  dotate</w:t>
      </w:r>
      <w:proofErr w:type="gramEnd"/>
      <w:r w:rsidRPr="0094783E">
        <w:rPr>
          <w:rFonts w:ascii="Arial" w:eastAsia="Times New Roman" w:hAnsi="Arial" w:cs="Arial"/>
          <w:color w:val="333333"/>
          <w:spacing w:val="2"/>
          <w:sz w:val="28"/>
          <w:szCs w:val="28"/>
          <w:lang w:eastAsia="it-IT"/>
        </w:rPr>
        <w:t xml:space="preserve"> di </w:t>
      </w:r>
      <w:proofErr w:type="spellStart"/>
      <w:r w:rsidRPr="0094783E">
        <w:rPr>
          <w:rFonts w:ascii="Arial" w:eastAsia="Times New Roman" w:hAnsi="Arial" w:cs="Arial"/>
          <w:i/>
          <w:color w:val="333333"/>
          <w:spacing w:val="2"/>
          <w:sz w:val="28"/>
          <w:szCs w:val="28"/>
          <w:lang w:eastAsia="it-IT"/>
        </w:rPr>
        <w:t>senescence-associated</w:t>
      </w:r>
      <w:proofErr w:type="spellEnd"/>
      <w:r w:rsidRPr="0094783E">
        <w:rPr>
          <w:rFonts w:ascii="Arial" w:eastAsia="Times New Roman" w:hAnsi="Arial" w:cs="Arial"/>
          <w:i/>
          <w:color w:val="333333"/>
          <w:spacing w:val="2"/>
          <w:sz w:val="28"/>
          <w:szCs w:val="28"/>
          <w:lang w:eastAsia="it-IT"/>
        </w:rPr>
        <w:t xml:space="preserve"> </w:t>
      </w:r>
      <w:proofErr w:type="spellStart"/>
      <w:r w:rsidRPr="0094783E">
        <w:rPr>
          <w:rFonts w:ascii="Arial" w:eastAsia="Times New Roman" w:hAnsi="Arial" w:cs="Arial"/>
          <w:i/>
          <w:color w:val="333333"/>
          <w:spacing w:val="2"/>
          <w:sz w:val="28"/>
          <w:szCs w:val="28"/>
          <w:lang w:eastAsia="it-IT"/>
        </w:rPr>
        <w:t>secretory</w:t>
      </w:r>
      <w:proofErr w:type="spellEnd"/>
      <w:r w:rsidRPr="0094783E">
        <w:rPr>
          <w:rFonts w:ascii="Arial" w:eastAsia="Times New Roman" w:hAnsi="Arial" w:cs="Arial"/>
          <w:i/>
          <w:color w:val="333333"/>
          <w:spacing w:val="2"/>
          <w:sz w:val="28"/>
          <w:szCs w:val="28"/>
          <w:lang w:eastAsia="it-IT"/>
        </w:rPr>
        <w:t xml:space="preserve"> </w:t>
      </w:r>
      <w:proofErr w:type="spellStart"/>
      <w:r w:rsidRPr="0094783E">
        <w:rPr>
          <w:rFonts w:ascii="Arial" w:eastAsia="Times New Roman" w:hAnsi="Arial" w:cs="Arial"/>
          <w:i/>
          <w:color w:val="333333"/>
          <w:spacing w:val="2"/>
          <w:sz w:val="28"/>
          <w:szCs w:val="28"/>
          <w:lang w:eastAsia="it-IT"/>
        </w:rPr>
        <w:t>phenotipe</w:t>
      </w:r>
      <w:proofErr w:type="spellEnd"/>
      <w:r w:rsidRPr="0094783E">
        <w:rPr>
          <w:rFonts w:ascii="Arial" w:eastAsia="Times New Roman" w:hAnsi="Arial" w:cs="Arial"/>
          <w:i/>
          <w:color w:val="333333"/>
          <w:spacing w:val="2"/>
          <w:sz w:val="28"/>
          <w:szCs w:val="28"/>
          <w:lang w:eastAsia="it-IT"/>
        </w:rPr>
        <w:t xml:space="preserve"> o SASP</w:t>
      </w:r>
      <w:r w:rsidRPr="0094783E">
        <w:rPr>
          <w:rFonts w:ascii="Arial" w:eastAsia="Times New Roman" w:hAnsi="Arial" w:cs="Arial"/>
          <w:color w:val="333333"/>
          <w:spacing w:val="2"/>
          <w:sz w:val="28"/>
          <w:szCs w:val="28"/>
          <w:lang w:eastAsia="it-IT"/>
        </w:rPr>
        <w:t xml:space="preserve"> contribuiscono alla patogenesi della fibrosi in diversi organi; per questo   le terapie </w:t>
      </w:r>
      <w:proofErr w:type="spellStart"/>
      <w:r w:rsidRPr="0094783E">
        <w:rPr>
          <w:rFonts w:ascii="Arial" w:eastAsia="Times New Roman" w:hAnsi="Arial" w:cs="Arial"/>
          <w:color w:val="333333"/>
          <w:spacing w:val="2"/>
          <w:sz w:val="28"/>
          <w:szCs w:val="28"/>
          <w:lang w:eastAsia="it-IT"/>
        </w:rPr>
        <w:t>senolitiche</w:t>
      </w:r>
      <w:proofErr w:type="spellEnd"/>
      <w:r w:rsidRPr="0094783E">
        <w:rPr>
          <w:rFonts w:ascii="Arial" w:eastAsia="Times New Roman" w:hAnsi="Arial" w:cs="Arial"/>
          <w:color w:val="333333"/>
          <w:spacing w:val="2"/>
          <w:sz w:val="28"/>
          <w:szCs w:val="28"/>
          <w:lang w:eastAsia="it-IT"/>
        </w:rPr>
        <w:t xml:space="preserve"> (anti cellule senescenti) potrebbero  in futuro essere considerate nel trattamento di alcune condizioni di fibrosi.</w:t>
      </w:r>
      <w:r w:rsidRPr="0094783E">
        <w:rPr>
          <w:rFonts w:ascii="Arial" w:hAnsi="Arial" w:cs="Arial"/>
          <w:noProof/>
          <w:sz w:val="28"/>
          <w:szCs w:val="28"/>
          <w:lang w:eastAsia="it-IT"/>
        </w:rPr>
        <w:t xml:space="preserve"> J Cardiol 2019; 74:315-9.</w:t>
      </w:r>
    </w:p>
    <w:p w:rsidR="00D54CC2" w:rsidRPr="0094783E" w:rsidRDefault="00D54CC2" w:rsidP="000E0698">
      <w:pPr>
        <w:spacing w:before="300" w:after="300" w:line="240" w:lineRule="auto"/>
        <w:rPr>
          <w:rFonts w:ascii="Arial" w:hAnsi="Arial" w:cs="Arial"/>
          <w:noProof/>
          <w:sz w:val="28"/>
          <w:szCs w:val="28"/>
          <w:lang w:eastAsia="it-IT"/>
        </w:rPr>
      </w:pPr>
      <w:r w:rsidRPr="0094783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La valutazione in vivo della fibrosi cardiaca può essere fatta con la biopsia </w:t>
      </w:r>
      <w:proofErr w:type="spellStart"/>
      <w:r w:rsidRPr="0094783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endomiocardica</w:t>
      </w:r>
      <w:proofErr w:type="spellEnd"/>
      <w:r w:rsidRPr="0094783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</w:t>
      </w:r>
      <w:proofErr w:type="gramStart"/>
      <w:r w:rsidRPr="0094783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>e  con</w:t>
      </w:r>
      <w:proofErr w:type="gramEnd"/>
      <w:r w:rsidRPr="0094783E">
        <w:rPr>
          <w:rFonts w:ascii="Arial" w:eastAsia="Times New Roman" w:hAnsi="Arial" w:cs="Arial"/>
          <w:color w:val="222222"/>
          <w:sz w:val="28"/>
          <w:szCs w:val="28"/>
          <w:lang w:eastAsia="it-IT"/>
        </w:rPr>
        <w:t xml:space="preserve"> la  risonanza magnetica: un mezzo di contrasto a base di </w:t>
      </w:r>
      <w:proofErr w:type="spellStart"/>
      <w:r w:rsidRPr="0094783E">
        <w:rPr>
          <w:rFonts w:ascii="Arial" w:hAnsi="Arial" w:cs="Arial"/>
          <w:color w:val="2E2E2E"/>
          <w:sz w:val="28"/>
          <w:szCs w:val="28"/>
        </w:rPr>
        <w:t>gadolinium</w:t>
      </w:r>
      <w:proofErr w:type="spellEnd"/>
      <w:r w:rsidRPr="0094783E">
        <w:rPr>
          <w:rFonts w:ascii="Arial" w:hAnsi="Arial" w:cs="Arial"/>
          <w:color w:val="2E2E2E"/>
          <w:sz w:val="28"/>
          <w:szCs w:val="28"/>
        </w:rPr>
        <w:t xml:space="preserve"> migliora la definizione </w:t>
      </w:r>
      <w:r w:rsidR="004052F1" w:rsidRPr="0094783E">
        <w:rPr>
          <w:rFonts w:ascii="Arial" w:hAnsi="Arial" w:cs="Arial"/>
          <w:color w:val="2E2E2E"/>
          <w:sz w:val="28"/>
          <w:szCs w:val="28"/>
        </w:rPr>
        <w:t>.</w:t>
      </w:r>
      <w:r w:rsidRPr="0094783E">
        <w:rPr>
          <w:rFonts w:ascii="Arial" w:hAnsi="Arial" w:cs="Arial"/>
          <w:color w:val="2E2E2E"/>
          <w:sz w:val="28"/>
          <w:szCs w:val="28"/>
        </w:rPr>
        <w:t xml:space="preserve">Gli ultrasuoni non forniscono  risultati esaurienti anche se </w:t>
      </w:r>
      <w:r w:rsidRPr="005F3DC9">
        <w:rPr>
          <w:rFonts w:ascii="Arial" w:hAnsi="Arial" w:cs="Arial"/>
          <w:color w:val="2E2E2E"/>
          <w:sz w:val="28"/>
          <w:szCs w:val="28"/>
        </w:rPr>
        <w:t xml:space="preserve">indicativi.  Come </w:t>
      </w:r>
      <w:proofErr w:type="spellStart"/>
      <w:r w:rsidRPr="005F3DC9">
        <w:rPr>
          <w:rFonts w:ascii="Arial" w:hAnsi="Arial" w:cs="Arial"/>
          <w:color w:val="2E2E2E"/>
          <w:sz w:val="28"/>
          <w:szCs w:val="28"/>
        </w:rPr>
        <w:t>biomarkers</w:t>
      </w:r>
      <w:proofErr w:type="spellEnd"/>
      <w:r w:rsidRPr="005F3DC9">
        <w:rPr>
          <w:rFonts w:ascii="Arial" w:hAnsi="Arial" w:cs="Arial"/>
          <w:color w:val="2E2E2E"/>
          <w:sz w:val="28"/>
          <w:szCs w:val="28"/>
        </w:rPr>
        <w:t xml:space="preserve"> di fibrosi si utilizzano la fibronectina </w:t>
      </w:r>
      <w:proofErr w:type="gramStart"/>
      <w:r w:rsidRPr="005F3DC9">
        <w:rPr>
          <w:rFonts w:ascii="Arial" w:hAnsi="Arial" w:cs="Arial"/>
          <w:color w:val="2E2E2E"/>
          <w:sz w:val="28"/>
          <w:szCs w:val="28"/>
        </w:rPr>
        <w:t xml:space="preserve">sierica, </w:t>
      </w:r>
      <w:r w:rsidR="0097329F" w:rsidRPr="005F3DC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il</w:t>
      </w:r>
      <w:proofErr w:type="gramEnd"/>
      <w:r w:rsidR="0097329F" w:rsidRPr="005F3DC9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97329F" w:rsidRPr="005F3DC9">
        <w:rPr>
          <w:rFonts w:ascii="Arial" w:hAnsi="Arial" w:cs="Arial"/>
          <w:sz w:val="28"/>
          <w:szCs w:val="28"/>
        </w:rPr>
        <w:t xml:space="preserve">TGF-β e </w:t>
      </w:r>
      <w:proofErr w:type="spellStart"/>
      <w:r w:rsidRPr="005F3DC9">
        <w:rPr>
          <w:rFonts w:ascii="Arial" w:hAnsi="Arial" w:cs="Arial"/>
          <w:sz w:val="28"/>
          <w:szCs w:val="28"/>
        </w:rPr>
        <w:t>MMPs</w:t>
      </w:r>
      <w:proofErr w:type="spellEnd"/>
      <w:r w:rsidRPr="005F3DC9">
        <w:rPr>
          <w:rFonts w:ascii="Arial" w:hAnsi="Arial" w:cs="Arial"/>
          <w:sz w:val="28"/>
          <w:szCs w:val="28"/>
        </w:rPr>
        <w:t xml:space="preserve"> </w:t>
      </w:r>
      <w:r w:rsidR="005F3DC9" w:rsidRPr="005F3DC9">
        <w:rPr>
          <w:rFonts w:ascii="Arial" w:hAnsi="Arial" w:cs="Arial"/>
          <w:sz w:val="28"/>
          <w:szCs w:val="28"/>
        </w:rPr>
        <w:t>(</w:t>
      </w:r>
      <w:proofErr w:type="spellStart"/>
      <w:r w:rsidR="005F3DC9" w:rsidRPr="005F3DC9">
        <w:rPr>
          <w:rFonts w:ascii="Arial" w:hAnsi="Arial" w:cs="Arial"/>
          <w:color w:val="545454"/>
          <w:sz w:val="28"/>
          <w:szCs w:val="28"/>
          <w:shd w:val="clear" w:color="auto" w:fill="FFFFFF"/>
        </w:rPr>
        <w:t>metalloproteinasi</w:t>
      </w:r>
      <w:proofErr w:type="spellEnd"/>
      <w:r w:rsidR="005F3DC9" w:rsidRPr="005F3DC9">
        <w:rPr>
          <w:rFonts w:ascii="Arial" w:hAnsi="Arial" w:cs="Arial"/>
          <w:color w:val="545454"/>
          <w:sz w:val="28"/>
          <w:szCs w:val="28"/>
          <w:shd w:val="clear" w:color="auto" w:fill="FFFFFF"/>
        </w:rPr>
        <w:t xml:space="preserve"> della matrice) </w:t>
      </w:r>
      <w:r w:rsidR="005F3DC9" w:rsidRPr="005F3DC9">
        <w:rPr>
          <w:rFonts w:ascii="Arial" w:hAnsi="Arial" w:cs="Arial"/>
          <w:sz w:val="28"/>
          <w:szCs w:val="28"/>
        </w:rPr>
        <w:t xml:space="preserve"> </w:t>
      </w:r>
      <w:r w:rsidR="005F3DC9">
        <w:rPr>
          <w:rFonts w:ascii="Arial" w:hAnsi="Arial" w:cs="Arial"/>
          <w:sz w:val="28"/>
          <w:szCs w:val="28"/>
        </w:rPr>
        <w:t>che aiutano a definire</w:t>
      </w:r>
      <w:r w:rsidRPr="005F3DC9">
        <w:rPr>
          <w:rFonts w:ascii="Arial" w:hAnsi="Arial" w:cs="Arial"/>
          <w:sz w:val="28"/>
          <w:szCs w:val="28"/>
        </w:rPr>
        <w:t xml:space="preserve"> la patogenesi della insufficienza ventricolare </w:t>
      </w:r>
      <w:r w:rsidRPr="005F3DC9">
        <w:rPr>
          <w:rFonts w:ascii="Arial" w:hAnsi="Arial" w:cs="Arial"/>
          <w:color w:val="333333"/>
          <w:sz w:val="28"/>
          <w:szCs w:val="28"/>
        </w:rPr>
        <w:t xml:space="preserve">; </w:t>
      </w:r>
      <w:r w:rsidRPr="005F3DC9">
        <w:rPr>
          <w:rFonts w:ascii="Arial" w:hAnsi="Arial" w:cs="Arial"/>
          <w:color w:val="2E2E2E"/>
          <w:sz w:val="28"/>
          <w:szCs w:val="28"/>
        </w:rPr>
        <w:t>il rapporto MMP-1/TIMP-1) oppure</w:t>
      </w:r>
      <w:r w:rsidR="005F3DC9">
        <w:rPr>
          <w:rFonts w:ascii="Arial" w:hAnsi="Arial" w:cs="Arial"/>
          <w:color w:val="2E2E2E"/>
          <w:sz w:val="28"/>
          <w:szCs w:val="28"/>
        </w:rPr>
        <w:t xml:space="preserve">  </w:t>
      </w:r>
      <w:proofErr w:type="spellStart"/>
      <w:r w:rsidR="005F3DC9">
        <w:rPr>
          <w:rFonts w:ascii="Arial" w:hAnsi="Arial" w:cs="Arial"/>
          <w:color w:val="2E2E2E"/>
          <w:sz w:val="28"/>
          <w:szCs w:val="28"/>
        </w:rPr>
        <w:t>carboxy</w:t>
      </w:r>
      <w:proofErr w:type="spellEnd"/>
      <w:r w:rsidR="005F3DC9">
        <w:rPr>
          <w:rFonts w:ascii="Arial" w:hAnsi="Arial" w:cs="Arial"/>
          <w:color w:val="2E2E2E"/>
          <w:sz w:val="28"/>
          <w:szCs w:val="28"/>
        </w:rPr>
        <w:t>-terminal pro-peptide del</w:t>
      </w:r>
      <w:r w:rsidRPr="005F3DC9">
        <w:rPr>
          <w:rFonts w:ascii="Arial" w:hAnsi="Arial" w:cs="Arial"/>
          <w:color w:val="2E2E2E"/>
          <w:sz w:val="28"/>
          <w:szCs w:val="28"/>
        </w:rPr>
        <w:t xml:space="preserve"> pro-</w:t>
      </w:r>
      <w:proofErr w:type="spellStart"/>
      <w:r w:rsidRPr="005F3DC9">
        <w:rPr>
          <w:rFonts w:ascii="Arial" w:hAnsi="Arial" w:cs="Arial"/>
          <w:color w:val="2E2E2E"/>
          <w:sz w:val="28"/>
          <w:szCs w:val="28"/>
        </w:rPr>
        <w:t>collagen</w:t>
      </w:r>
      <w:proofErr w:type="spellEnd"/>
      <w:r w:rsidRPr="005F3DC9">
        <w:rPr>
          <w:rFonts w:ascii="Arial" w:hAnsi="Arial" w:cs="Arial"/>
          <w:color w:val="2E2E2E"/>
          <w:sz w:val="28"/>
          <w:szCs w:val="28"/>
        </w:rPr>
        <w:t xml:space="preserve"> </w:t>
      </w:r>
      <w:proofErr w:type="spellStart"/>
      <w:r w:rsidRPr="005F3DC9">
        <w:rPr>
          <w:rFonts w:ascii="Arial" w:hAnsi="Arial" w:cs="Arial"/>
          <w:color w:val="2E2E2E"/>
          <w:sz w:val="28"/>
          <w:szCs w:val="28"/>
        </w:rPr>
        <w:t>type</w:t>
      </w:r>
      <w:proofErr w:type="spellEnd"/>
      <w:r w:rsidRPr="005F3DC9">
        <w:rPr>
          <w:rFonts w:ascii="Arial" w:hAnsi="Arial" w:cs="Arial"/>
          <w:color w:val="2E2E2E"/>
          <w:sz w:val="28"/>
          <w:szCs w:val="28"/>
        </w:rPr>
        <w:t xml:space="preserve"> I (PC</w:t>
      </w:r>
      <w:bookmarkStart w:id="0" w:name="bbb0020"/>
      <w:r w:rsidRPr="005F3DC9">
        <w:rPr>
          <w:rFonts w:ascii="Arial" w:hAnsi="Arial" w:cs="Arial"/>
          <w:color w:val="2E2E2E"/>
          <w:sz w:val="28"/>
          <w:szCs w:val="28"/>
        </w:rPr>
        <w:t xml:space="preserve">IP) </w:t>
      </w:r>
      <w:bookmarkEnd w:id="0"/>
      <w:r w:rsidRPr="005F3DC9">
        <w:rPr>
          <w:rFonts w:ascii="Arial" w:hAnsi="Arial" w:cs="Arial"/>
          <w:color w:val="2E2E2E"/>
          <w:sz w:val="28"/>
          <w:szCs w:val="28"/>
        </w:rPr>
        <w:t>in circolo forniranno   indicazioni utili se utilizzate in</w:t>
      </w:r>
      <w:r w:rsidRPr="0094783E">
        <w:rPr>
          <w:rFonts w:ascii="Arial" w:hAnsi="Arial" w:cs="Arial"/>
          <w:color w:val="2E2E2E"/>
          <w:sz w:val="28"/>
          <w:szCs w:val="28"/>
        </w:rPr>
        <w:t xml:space="preserve"> trial numerosi..</w:t>
      </w:r>
    </w:p>
    <w:p w:rsidR="000473E6" w:rsidRPr="0094783E" w:rsidRDefault="001B03D2" w:rsidP="00D54CC2">
      <w:pPr>
        <w:rPr>
          <w:rFonts w:ascii="Arial" w:hAnsi="Arial" w:cs="Arial"/>
          <w:sz w:val="28"/>
          <w:szCs w:val="28"/>
        </w:rPr>
      </w:pPr>
      <w:r w:rsidRPr="0094783E">
        <w:rPr>
          <w:rFonts w:ascii="Arial" w:hAnsi="Arial" w:cs="Arial"/>
          <w:sz w:val="28"/>
          <w:szCs w:val="28"/>
        </w:rPr>
        <w:t xml:space="preserve">Le strategie terapeutiche proposte </w:t>
      </w:r>
      <w:r w:rsidR="00D54CC2" w:rsidRPr="0094783E">
        <w:rPr>
          <w:rFonts w:ascii="Arial" w:hAnsi="Arial" w:cs="Arial"/>
          <w:sz w:val="28"/>
          <w:szCs w:val="28"/>
        </w:rPr>
        <w:t xml:space="preserve">per ridurre la fibrosi cardiaca </w:t>
      </w:r>
      <w:r w:rsidRPr="0094783E">
        <w:rPr>
          <w:rFonts w:ascii="Arial" w:hAnsi="Arial" w:cs="Arial"/>
          <w:sz w:val="28"/>
          <w:szCs w:val="28"/>
        </w:rPr>
        <w:t>sono varie, ma di incerta ef</w:t>
      </w:r>
      <w:r w:rsidR="00D54CC2" w:rsidRPr="0094783E">
        <w:rPr>
          <w:rFonts w:ascii="Arial" w:hAnsi="Arial" w:cs="Arial"/>
          <w:sz w:val="28"/>
          <w:szCs w:val="28"/>
        </w:rPr>
        <w:t xml:space="preserve">ficacia: i farmaci che </w:t>
      </w:r>
      <w:proofErr w:type="gramStart"/>
      <w:r w:rsidR="00D54CC2" w:rsidRPr="0094783E">
        <w:rPr>
          <w:rFonts w:ascii="Arial" w:hAnsi="Arial" w:cs="Arial"/>
          <w:sz w:val="28"/>
          <w:szCs w:val="28"/>
        </w:rPr>
        <w:t xml:space="preserve">influenzano </w:t>
      </w:r>
      <w:r w:rsidRPr="0094783E">
        <w:rPr>
          <w:rFonts w:ascii="Arial" w:hAnsi="Arial" w:cs="Arial"/>
          <w:sz w:val="28"/>
          <w:szCs w:val="28"/>
        </w:rPr>
        <w:t xml:space="preserve"> la</w:t>
      </w:r>
      <w:proofErr w:type="gramEnd"/>
      <w:r w:rsidRPr="0094783E">
        <w:rPr>
          <w:rFonts w:ascii="Arial" w:hAnsi="Arial" w:cs="Arial"/>
          <w:sz w:val="28"/>
          <w:szCs w:val="28"/>
        </w:rPr>
        <w:t xml:space="preserve"> risposta fibrotica sono gli in</w:t>
      </w:r>
      <w:r w:rsidR="00806172" w:rsidRPr="0094783E">
        <w:rPr>
          <w:rFonts w:ascii="Arial" w:hAnsi="Arial" w:cs="Arial"/>
          <w:sz w:val="28"/>
          <w:szCs w:val="28"/>
        </w:rPr>
        <w:t>i</w:t>
      </w:r>
      <w:r w:rsidRPr="0094783E">
        <w:rPr>
          <w:rFonts w:ascii="Arial" w:hAnsi="Arial" w:cs="Arial"/>
          <w:sz w:val="28"/>
          <w:szCs w:val="28"/>
        </w:rPr>
        <w:t>bitori dell’enzima convertitore dell’ angiotensina e anche gli antagonisti del recettore dell’ angio</w:t>
      </w:r>
      <w:r w:rsidR="003C7233" w:rsidRPr="0094783E">
        <w:rPr>
          <w:rFonts w:ascii="Arial" w:hAnsi="Arial" w:cs="Arial"/>
          <w:sz w:val="28"/>
          <w:szCs w:val="28"/>
        </w:rPr>
        <w:t>tensina, i β</w:t>
      </w:r>
      <w:r w:rsidRPr="0094783E">
        <w:rPr>
          <w:rFonts w:ascii="Arial" w:hAnsi="Arial" w:cs="Arial"/>
          <w:sz w:val="28"/>
          <w:szCs w:val="28"/>
        </w:rPr>
        <w:t xml:space="preserve"> bloccanti, gli antagonisti dell’ </w:t>
      </w:r>
      <w:proofErr w:type="spellStart"/>
      <w:r w:rsidRPr="0094783E">
        <w:rPr>
          <w:rFonts w:ascii="Arial" w:hAnsi="Arial" w:cs="Arial"/>
          <w:sz w:val="28"/>
          <w:szCs w:val="28"/>
        </w:rPr>
        <w:t>endotelina</w:t>
      </w:r>
      <w:proofErr w:type="spellEnd"/>
      <w:r w:rsidRPr="0094783E">
        <w:rPr>
          <w:rFonts w:ascii="Arial" w:hAnsi="Arial" w:cs="Arial"/>
          <w:sz w:val="28"/>
          <w:szCs w:val="28"/>
        </w:rPr>
        <w:t xml:space="preserve"> e infine le statine.</w:t>
      </w:r>
    </w:p>
    <w:p w:rsidR="002A397A" w:rsidRPr="00367362" w:rsidRDefault="004052F1" w:rsidP="003A644A">
      <w:pPr>
        <w:jc w:val="both"/>
        <w:rPr>
          <w:rFonts w:ascii="Arial" w:hAnsi="Arial" w:cs="Arial"/>
          <w:color w:val="222222"/>
          <w:sz w:val="28"/>
          <w:szCs w:val="28"/>
        </w:rPr>
      </w:pPr>
      <w:r w:rsidRPr="0094783E">
        <w:rPr>
          <w:rFonts w:ascii="Arial" w:hAnsi="Arial" w:cs="Arial"/>
          <w:sz w:val="28"/>
          <w:szCs w:val="28"/>
        </w:rPr>
        <w:t>Recentemente è stata</w:t>
      </w:r>
      <w:r w:rsidR="00617C4E" w:rsidRPr="0094783E">
        <w:rPr>
          <w:rFonts w:ascii="Arial" w:hAnsi="Arial" w:cs="Arial"/>
          <w:sz w:val="28"/>
          <w:szCs w:val="28"/>
        </w:rPr>
        <w:t xml:space="preserve"> proposta una soluzione terapeutica di notevole interesse</w:t>
      </w:r>
      <w:r w:rsidRPr="0094783E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94783E">
        <w:rPr>
          <w:rFonts w:ascii="Arial" w:hAnsi="Arial" w:cs="Arial"/>
          <w:sz w:val="28"/>
          <w:szCs w:val="28"/>
        </w:rPr>
        <w:t xml:space="preserve">utilizzando </w:t>
      </w:r>
      <w:r w:rsidR="00617C4E" w:rsidRPr="0094783E">
        <w:rPr>
          <w:rFonts w:ascii="Arial" w:hAnsi="Arial" w:cs="Arial"/>
          <w:sz w:val="28"/>
          <w:szCs w:val="28"/>
        </w:rPr>
        <w:t xml:space="preserve"> l</w:t>
      </w:r>
      <w:r w:rsidR="009D47E2" w:rsidRPr="00367362">
        <w:rPr>
          <w:rFonts w:ascii="Arial" w:hAnsi="Arial" w:cs="Arial"/>
          <w:sz w:val="28"/>
          <w:szCs w:val="28"/>
        </w:rPr>
        <w:t>e</w:t>
      </w:r>
      <w:proofErr w:type="gramEnd"/>
      <w:r w:rsidR="009D47E2" w:rsidRPr="00367362">
        <w:rPr>
          <w:rFonts w:ascii="Arial" w:hAnsi="Arial" w:cs="Arial"/>
          <w:sz w:val="28"/>
          <w:szCs w:val="28"/>
        </w:rPr>
        <w:t xml:space="preserve"> terapie con </w:t>
      </w:r>
      <w:proofErr w:type="spellStart"/>
      <w:r w:rsidR="004461CA" w:rsidRPr="00367362">
        <w:rPr>
          <w:rFonts w:ascii="Arial" w:hAnsi="Arial" w:cs="Arial"/>
          <w:sz w:val="28"/>
          <w:szCs w:val="28"/>
        </w:rPr>
        <w:t>Chimeric</w:t>
      </w:r>
      <w:proofErr w:type="spellEnd"/>
      <w:r w:rsidR="004461CA" w:rsidRPr="00367362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4461CA" w:rsidRPr="00367362">
        <w:rPr>
          <w:rFonts w:ascii="Arial" w:hAnsi="Arial" w:cs="Arial"/>
          <w:sz w:val="28"/>
          <w:szCs w:val="28"/>
        </w:rPr>
        <w:t>antigen</w:t>
      </w:r>
      <w:proofErr w:type="spellEnd"/>
      <w:r w:rsidR="009D47E2" w:rsidRPr="00367362">
        <w:rPr>
          <w:rFonts w:ascii="Arial" w:hAnsi="Arial" w:cs="Arial"/>
          <w:sz w:val="28"/>
          <w:szCs w:val="28"/>
        </w:rPr>
        <w:t xml:space="preserve"> receptor (CAR) T </w:t>
      </w:r>
      <w:proofErr w:type="spellStart"/>
      <w:r w:rsidR="009D47E2" w:rsidRPr="00367362">
        <w:rPr>
          <w:rFonts w:ascii="Arial" w:hAnsi="Arial" w:cs="Arial"/>
          <w:sz w:val="28"/>
          <w:szCs w:val="28"/>
        </w:rPr>
        <w:t>cell</w:t>
      </w:r>
      <w:proofErr w:type="spellEnd"/>
      <w:r w:rsidR="009D47E2" w:rsidRPr="00367362">
        <w:rPr>
          <w:rFonts w:ascii="Arial" w:hAnsi="Arial" w:cs="Arial"/>
          <w:sz w:val="28"/>
          <w:szCs w:val="28"/>
        </w:rPr>
        <w:t xml:space="preserve"> </w:t>
      </w:r>
      <w:r w:rsidR="004461CA" w:rsidRPr="00367362">
        <w:rPr>
          <w:rFonts w:ascii="Arial" w:hAnsi="Arial" w:cs="Arial"/>
          <w:color w:val="222222"/>
          <w:sz w:val="28"/>
          <w:szCs w:val="28"/>
        </w:rPr>
        <w:t> </w:t>
      </w:r>
      <w:r w:rsidRPr="00367362">
        <w:rPr>
          <w:rFonts w:ascii="Arial" w:hAnsi="Arial" w:cs="Arial"/>
          <w:color w:val="222222"/>
          <w:sz w:val="28"/>
          <w:szCs w:val="28"/>
        </w:rPr>
        <w:t xml:space="preserve">normalmente </w:t>
      </w:r>
      <w:r w:rsidR="00816762" w:rsidRPr="00367362">
        <w:rPr>
          <w:rFonts w:ascii="Arial" w:hAnsi="Arial" w:cs="Arial"/>
          <w:color w:val="222222"/>
          <w:sz w:val="28"/>
          <w:szCs w:val="28"/>
        </w:rPr>
        <w:t xml:space="preserve">  </w:t>
      </w:r>
      <w:r w:rsidRPr="00367362">
        <w:rPr>
          <w:rFonts w:ascii="Arial" w:hAnsi="Arial" w:cs="Arial"/>
          <w:color w:val="222222"/>
          <w:sz w:val="28"/>
          <w:szCs w:val="28"/>
        </w:rPr>
        <w:t>impiegate in oncologia</w:t>
      </w:r>
      <w:r w:rsidR="00555CBE" w:rsidRPr="00367362">
        <w:rPr>
          <w:rFonts w:ascii="Arial" w:hAnsi="Arial" w:cs="Arial"/>
          <w:color w:val="222222"/>
          <w:sz w:val="28"/>
          <w:szCs w:val="28"/>
        </w:rPr>
        <w:t xml:space="preserve"> ; linfociti T</w:t>
      </w:r>
      <w:r w:rsidR="00816762" w:rsidRPr="00367362">
        <w:rPr>
          <w:rFonts w:ascii="Arial" w:hAnsi="Arial" w:cs="Arial"/>
          <w:color w:val="222222"/>
          <w:sz w:val="28"/>
          <w:szCs w:val="28"/>
        </w:rPr>
        <w:t xml:space="preserve"> del paziente </w:t>
      </w:r>
      <w:r w:rsidR="00555CBE" w:rsidRPr="00367362">
        <w:rPr>
          <w:rFonts w:ascii="Arial" w:hAnsi="Arial" w:cs="Arial"/>
          <w:color w:val="222222"/>
          <w:sz w:val="28"/>
          <w:szCs w:val="28"/>
        </w:rPr>
        <w:t xml:space="preserve"> sono </w:t>
      </w:r>
      <w:proofErr w:type="spellStart"/>
      <w:r w:rsidR="00555CBE" w:rsidRPr="00367362">
        <w:rPr>
          <w:rFonts w:ascii="Arial" w:hAnsi="Arial" w:cs="Arial"/>
          <w:color w:val="222222"/>
          <w:sz w:val="28"/>
          <w:szCs w:val="28"/>
        </w:rPr>
        <w:t>inge</w:t>
      </w:r>
      <w:r w:rsidR="00870A96" w:rsidRPr="00367362">
        <w:rPr>
          <w:rFonts w:ascii="Arial" w:hAnsi="Arial" w:cs="Arial"/>
          <w:color w:val="222222"/>
          <w:sz w:val="28"/>
          <w:szCs w:val="28"/>
        </w:rPr>
        <w:t>nierizzati</w:t>
      </w:r>
      <w:proofErr w:type="spellEnd"/>
      <w:r w:rsidR="00870A96" w:rsidRPr="00367362">
        <w:rPr>
          <w:rFonts w:ascii="Arial" w:hAnsi="Arial" w:cs="Arial"/>
          <w:color w:val="222222"/>
          <w:sz w:val="28"/>
          <w:szCs w:val="28"/>
        </w:rPr>
        <w:t xml:space="preserve"> per essere aggressivi</w:t>
      </w:r>
      <w:r w:rsidR="00555CBE" w:rsidRPr="00367362">
        <w:rPr>
          <w:rFonts w:ascii="Arial" w:hAnsi="Arial" w:cs="Arial"/>
          <w:color w:val="222222"/>
          <w:sz w:val="28"/>
          <w:szCs w:val="28"/>
        </w:rPr>
        <w:t xml:space="preserve"> contro le cellule neoplastiche</w:t>
      </w:r>
      <w:r w:rsidR="00816762" w:rsidRPr="00367362">
        <w:rPr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 xml:space="preserve">;  viene </w:t>
      </w:r>
      <w:r w:rsidR="00870A96" w:rsidRPr="00367362">
        <w:rPr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 xml:space="preserve"> </w:t>
      </w:r>
      <w:r w:rsidR="00816762" w:rsidRPr="0094783E">
        <w:rPr>
          <w:rFonts w:ascii="Arial" w:hAnsi="Arial" w:cs="Arial"/>
          <w:color w:val="56636B"/>
          <w:sz w:val="28"/>
          <w:szCs w:val="28"/>
          <w:shd w:val="clear" w:color="auto" w:fill="FFFFFF" w:themeFill="background1"/>
        </w:rPr>
        <w:t xml:space="preserve">modificato </w:t>
      </w:r>
      <w:r w:rsidR="00367362">
        <w:rPr>
          <w:rFonts w:ascii="Arial" w:hAnsi="Arial" w:cs="Arial"/>
          <w:color w:val="56636B"/>
          <w:sz w:val="28"/>
          <w:szCs w:val="28"/>
          <w:shd w:val="clear" w:color="auto" w:fill="FFFFFF" w:themeFill="background1"/>
        </w:rPr>
        <w:t>il</w:t>
      </w:r>
      <w:r w:rsidR="00870A96" w:rsidRPr="0094783E">
        <w:rPr>
          <w:rFonts w:ascii="Arial" w:hAnsi="Arial" w:cs="Arial"/>
          <w:color w:val="56636B"/>
          <w:sz w:val="28"/>
          <w:szCs w:val="28"/>
          <w:shd w:val="clear" w:color="auto" w:fill="FFFFFF" w:themeFill="background1"/>
        </w:rPr>
        <w:t xml:space="preserve"> Dna delle cellule di difesa per insegnare loro a combattere la </w:t>
      </w:r>
      <w:r w:rsidR="00816762" w:rsidRPr="0094783E">
        <w:rPr>
          <w:rFonts w:ascii="Arial" w:hAnsi="Arial" w:cs="Arial"/>
          <w:color w:val="56636B"/>
          <w:sz w:val="28"/>
          <w:szCs w:val="28"/>
          <w:shd w:val="clear" w:color="auto" w:fill="FFFFFF" w:themeFill="background1"/>
        </w:rPr>
        <w:t>malattia.</w:t>
      </w:r>
      <w:r w:rsidR="00617C4E" w:rsidRPr="00367362">
        <w:rPr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 xml:space="preserve"> </w:t>
      </w:r>
      <w:proofErr w:type="gramStart"/>
      <w:r w:rsidR="00617C4E" w:rsidRPr="00367362">
        <w:rPr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La  CAR</w:t>
      </w:r>
      <w:proofErr w:type="gramEnd"/>
      <w:r w:rsidR="00617C4E" w:rsidRPr="00367362">
        <w:rPr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>-T immunoterapia è stata</w:t>
      </w:r>
      <w:r w:rsidR="00555CBE" w:rsidRPr="00367362">
        <w:rPr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 xml:space="preserve"> utilizzata </w:t>
      </w:r>
      <w:r w:rsidR="00617C4E" w:rsidRPr="00367362">
        <w:rPr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 xml:space="preserve">in un trial preclinico </w:t>
      </w:r>
      <w:r w:rsidR="00555CBE" w:rsidRPr="00367362">
        <w:rPr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t xml:space="preserve"> contro </w:t>
      </w:r>
      <w:r w:rsidR="00555CBE" w:rsidRPr="00367362">
        <w:rPr>
          <w:rFonts w:ascii="Arial" w:hAnsi="Arial" w:cs="Arial"/>
          <w:color w:val="222222"/>
          <w:sz w:val="28"/>
          <w:szCs w:val="28"/>
          <w:shd w:val="clear" w:color="auto" w:fill="FFFFFF" w:themeFill="background1"/>
        </w:rPr>
        <w:lastRenderedPageBreak/>
        <w:t>le cellule coinvolte nella fibrosi cardiaca e in particolare contro I</w:t>
      </w:r>
      <w:r w:rsidR="00555CBE" w:rsidRPr="00367362">
        <w:rPr>
          <w:rFonts w:ascii="Arial" w:hAnsi="Arial" w:cs="Arial"/>
          <w:color w:val="222222"/>
          <w:sz w:val="28"/>
          <w:szCs w:val="28"/>
        </w:rPr>
        <w:t xml:space="preserve"> fibr</w:t>
      </w:r>
      <w:r w:rsidR="00617C4E" w:rsidRPr="00367362">
        <w:rPr>
          <w:rFonts w:ascii="Arial" w:hAnsi="Arial" w:cs="Arial"/>
          <w:color w:val="222222"/>
          <w:sz w:val="28"/>
          <w:szCs w:val="28"/>
        </w:rPr>
        <w:t xml:space="preserve">oblasti responsabili </w:t>
      </w:r>
      <w:r w:rsidR="00816762" w:rsidRPr="00367362">
        <w:rPr>
          <w:rFonts w:ascii="Arial" w:hAnsi="Arial" w:cs="Arial"/>
          <w:color w:val="222222"/>
          <w:sz w:val="28"/>
          <w:szCs w:val="28"/>
        </w:rPr>
        <w:t>della fibrosi</w:t>
      </w:r>
      <w:r w:rsidR="003A644A" w:rsidRPr="00367362">
        <w:rPr>
          <w:rFonts w:ascii="Arial" w:hAnsi="Arial" w:cs="Arial"/>
          <w:color w:val="222222"/>
          <w:sz w:val="28"/>
          <w:szCs w:val="28"/>
        </w:rPr>
        <w:t xml:space="preserve"> cardiac</w:t>
      </w:r>
      <w:r w:rsidR="002A397A" w:rsidRPr="00367362">
        <w:rPr>
          <w:rFonts w:ascii="Arial" w:hAnsi="Arial" w:cs="Arial"/>
          <w:color w:val="222222"/>
          <w:sz w:val="28"/>
          <w:szCs w:val="28"/>
        </w:rPr>
        <w:t>a</w:t>
      </w:r>
      <w:r w:rsidR="003A644A" w:rsidRPr="00367362">
        <w:rPr>
          <w:rFonts w:ascii="Arial" w:hAnsi="Arial" w:cs="Arial"/>
          <w:color w:val="222222"/>
          <w:sz w:val="28"/>
          <w:szCs w:val="28"/>
        </w:rPr>
        <w:t>.</w:t>
      </w:r>
      <w:r w:rsidR="00816762" w:rsidRPr="00367362">
        <w:rPr>
          <w:rFonts w:ascii="Arial" w:hAnsi="Arial" w:cs="Arial"/>
          <w:color w:val="222222"/>
          <w:sz w:val="28"/>
          <w:szCs w:val="28"/>
        </w:rPr>
        <w:t xml:space="preserve">  </w:t>
      </w:r>
      <w:r w:rsidR="00555CBE" w:rsidRPr="00367362">
        <w:rPr>
          <w:rFonts w:ascii="Arial" w:hAnsi="Arial" w:cs="Arial"/>
          <w:color w:val="222222"/>
          <w:sz w:val="28"/>
          <w:szCs w:val="28"/>
        </w:rPr>
        <w:t xml:space="preserve">La senescenza è uno dei fattori che guidano I fibroblasti verso l’iperattività attraverso la via </w:t>
      </w:r>
      <w:proofErr w:type="gramStart"/>
      <w:r w:rsidR="00555CBE" w:rsidRPr="00367362">
        <w:rPr>
          <w:rFonts w:ascii="Arial" w:hAnsi="Arial" w:cs="Arial"/>
          <w:color w:val="222222"/>
          <w:sz w:val="28"/>
          <w:szCs w:val="28"/>
        </w:rPr>
        <w:t>infiammatoria ,</w:t>
      </w:r>
      <w:proofErr w:type="gramEnd"/>
      <w:r w:rsidR="00555CBE" w:rsidRPr="00367362">
        <w:rPr>
          <w:rFonts w:ascii="Arial" w:hAnsi="Arial" w:cs="Arial"/>
          <w:color w:val="222222"/>
          <w:sz w:val="28"/>
          <w:szCs w:val="28"/>
        </w:rPr>
        <w:t xml:space="preserve"> le cellule senescenti producono fattori di crescita  che indicono lo stesso effetto. L’ infiammazione cronica coinvolge anche il </w:t>
      </w:r>
      <w:proofErr w:type="gramStart"/>
      <w:r w:rsidR="00555CBE" w:rsidRPr="00367362">
        <w:rPr>
          <w:rFonts w:ascii="Arial" w:hAnsi="Arial" w:cs="Arial"/>
          <w:color w:val="222222"/>
          <w:sz w:val="28"/>
          <w:szCs w:val="28"/>
        </w:rPr>
        <w:t>miocardio  che</w:t>
      </w:r>
      <w:proofErr w:type="gramEnd"/>
      <w:r w:rsidR="00555CBE" w:rsidRPr="00367362">
        <w:rPr>
          <w:rFonts w:ascii="Arial" w:hAnsi="Arial" w:cs="Arial"/>
          <w:color w:val="222222"/>
          <w:sz w:val="28"/>
          <w:szCs w:val="28"/>
        </w:rPr>
        <w:t xml:space="preserve"> va così incontro a rimodellamento  anche depositando matrice extracellulare in eccesso.  Rimuovendo I fibroblasti attivati si può ridurre lo </w:t>
      </w:r>
      <w:proofErr w:type="spellStart"/>
      <w:r w:rsidR="00555CBE" w:rsidRPr="00367362">
        <w:rPr>
          <w:rFonts w:ascii="Arial" w:hAnsi="Arial" w:cs="Arial"/>
          <w:color w:val="222222"/>
          <w:sz w:val="28"/>
          <w:szCs w:val="28"/>
        </w:rPr>
        <w:t>stiffness</w:t>
      </w:r>
      <w:proofErr w:type="spellEnd"/>
      <w:r w:rsidR="00555CBE" w:rsidRPr="00367362">
        <w:rPr>
          <w:rFonts w:ascii="Arial" w:hAnsi="Arial" w:cs="Arial"/>
          <w:color w:val="222222"/>
          <w:sz w:val="28"/>
          <w:szCs w:val="28"/>
        </w:rPr>
        <w:t xml:space="preserve"> della parete ventricolare agevolando la compliance e </w:t>
      </w:r>
      <w:proofErr w:type="gramStart"/>
      <w:r w:rsidR="00555CBE" w:rsidRPr="00367362">
        <w:rPr>
          <w:rFonts w:ascii="Arial" w:hAnsi="Arial" w:cs="Arial"/>
          <w:color w:val="222222"/>
          <w:sz w:val="28"/>
          <w:szCs w:val="28"/>
        </w:rPr>
        <w:t>cioè  il</w:t>
      </w:r>
      <w:proofErr w:type="gramEnd"/>
      <w:r w:rsidR="00555CBE" w:rsidRPr="00367362">
        <w:rPr>
          <w:rFonts w:ascii="Arial" w:hAnsi="Arial" w:cs="Arial"/>
          <w:color w:val="222222"/>
          <w:sz w:val="28"/>
          <w:szCs w:val="28"/>
        </w:rPr>
        <w:t xml:space="preserve"> suo rilassamento e riempimento.</w:t>
      </w:r>
      <w:r w:rsidR="00043748" w:rsidRPr="00367362">
        <w:rPr>
          <w:rFonts w:ascii="Arial" w:hAnsi="Arial" w:cs="Arial"/>
          <w:color w:val="222222"/>
          <w:sz w:val="28"/>
          <w:szCs w:val="28"/>
        </w:rPr>
        <w:t xml:space="preserve">  </w:t>
      </w:r>
    </w:p>
    <w:p w:rsidR="00C659DF" w:rsidRPr="003A644A" w:rsidRDefault="00043748" w:rsidP="003A644A">
      <w:pPr>
        <w:jc w:val="both"/>
        <w:rPr>
          <w:rFonts w:ascii="Arial" w:hAnsi="Arial" w:cs="Arial"/>
          <w:color w:val="222222"/>
          <w:sz w:val="28"/>
          <w:szCs w:val="28"/>
          <w:lang w:val="en-US"/>
        </w:rPr>
      </w:pPr>
      <w:r w:rsidRPr="00367362">
        <w:rPr>
          <w:rFonts w:ascii="Arial" w:hAnsi="Arial" w:cs="Arial"/>
          <w:color w:val="222222"/>
          <w:sz w:val="28"/>
          <w:szCs w:val="28"/>
        </w:rPr>
        <w:t xml:space="preserve">Si è prima identificata una </w:t>
      </w:r>
      <w:proofErr w:type="gramStart"/>
      <w:r w:rsidRPr="00367362">
        <w:rPr>
          <w:rFonts w:ascii="Arial" w:hAnsi="Arial" w:cs="Arial"/>
          <w:color w:val="222222"/>
          <w:sz w:val="28"/>
          <w:szCs w:val="28"/>
        </w:rPr>
        <w:t>proteina  espressa</w:t>
      </w:r>
      <w:proofErr w:type="gramEnd"/>
      <w:r w:rsidRPr="00367362">
        <w:rPr>
          <w:rFonts w:ascii="Arial" w:hAnsi="Arial" w:cs="Arial"/>
          <w:color w:val="222222"/>
          <w:sz w:val="28"/>
          <w:szCs w:val="28"/>
        </w:rPr>
        <w:t xml:space="preserve"> dai fibroblasti attivati</w:t>
      </w:r>
      <w:r w:rsidR="003A644A" w:rsidRPr="00367362">
        <w:rPr>
          <w:rFonts w:ascii="Arial" w:hAnsi="Arial" w:cs="Arial"/>
          <w:color w:val="222222"/>
          <w:sz w:val="28"/>
          <w:szCs w:val="28"/>
        </w:rPr>
        <w:t xml:space="preserve"> </w:t>
      </w:r>
      <w:r w:rsidR="002A397A" w:rsidRPr="00367362">
        <w:rPr>
          <w:rFonts w:ascii="Arial" w:hAnsi="Arial" w:cs="Arial"/>
          <w:color w:val="222222"/>
          <w:sz w:val="28"/>
          <w:szCs w:val="28"/>
        </w:rPr>
        <w:t xml:space="preserve">come </w:t>
      </w:r>
      <w:r w:rsidR="00555CBE" w:rsidRPr="00367362">
        <w:rPr>
          <w:rFonts w:ascii="Arial" w:hAnsi="Arial" w:cs="Arial"/>
          <w:color w:val="222222"/>
          <w:sz w:val="28"/>
          <w:szCs w:val="28"/>
        </w:rPr>
        <w:t xml:space="preserve">bersaglio per le cellule T </w:t>
      </w:r>
      <w:r w:rsidR="00647F1B" w:rsidRPr="00367362">
        <w:rPr>
          <w:rFonts w:ascii="Arial" w:hAnsi="Arial" w:cs="Arial"/>
          <w:color w:val="222222"/>
          <w:sz w:val="28"/>
          <w:szCs w:val="28"/>
        </w:rPr>
        <w:t xml:space="preserve">geneticamente modificate (CD8+T): la proteina è FAB </w:t>
      </w:r>
      <w:proofErr w:type="spellStart"/>
      <w:r w:rsidR="00647F1B" w:rsidRPr="00367362">
        <w:rPr>
          <w:rFonts w:ascii="Arial" w:hAnsi="Arial" w:cs="Arial"/>
          <w:color w:val="222222"/>
          <w:sz w:val="28"/>
          <w:szCs w:val="28"/>
        </w:rPr>
        <w:t>fibroblast</w:t>
      </w:r>
      <w:proofErr w:type="spellEnd"/>
      <w:r w:rsidR="00647F1B" w:rsidRPr="00367362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="00647F1B" w:rsidRPr="00367362">
        <w:rPr>
          <w:rFonts w:ascii="Arial" w:hAnsi="Arial" w:cs="Arial"/>
          <w:color w:val="222222"/>
          <w:sz w:val="28"/>
          <w:szCs w:val="28"/>
        </w:rPr>
        <w:t>activation</w:t>
      </w:r>
      <w:proofErr w:type="spellEnd"/>
      <w:r w:rsidR="00647F1B" w:rsidRPr="00367362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="00647F1B" w:rsidRPr="00367362">
        <w:rPr>
          <w:rFonts w:ascii="Arial" w:hAnsi="Arial" w:cs="Arial"/>
          <w:color w:val="222222"/>
          <w:sz w:val="28"/>
          <w:szCs w:val="28"/>
        </w:rPr>
        <w:t>protein</w:t>
      </w:r>
      <w:proofErr w:type="spellEnd"/>
      <w:r w:rsidR="00647F1B" w:rsidRPr="00367362">
        <w:rPr>
          <w:rFonts w:ascii="Arial" w:hAnsi="Arial" w:cs="Arial"/>
          <w:color w:val="222222"/>
          <w:sz w:val="28"/>
          <w:szCs w:val="28"/>
        </w:rPr>
        <w:t xml:space="preserve"> una glicoproteina di superficie . FAP CAR T-</w:t>
      </w:r>
      <w:proofErr w:type="spellStart"/>
      <w:r w:rsidR="00647F1B" w:rsidRPr="00367362">
        <w:rPr>
          <w:rFonts w:ascii="Arial" w:hAnsi="Arial" w:cs="Arial"/>
          <w:color w:val="222222"/>
          <w:sz w:val="28"/>
          <w:szCs w:val="28"/>
        </w:rPr>
        <w:t>cell</w:t>
      </w:r>
      <w:proofErr w:type="spellEnd"/>
      <w:r w:rsidR="00647F1B" w:rsidRPr="00367362">
        <w:rPr>
          <w:rFonts w:ascii="Arial" w:hAnsi="Arial" w:cs="Arial"/>
          <w:color w:val="222222"/>
          <w:sz w:val="28"/>
          <w:szCs w:val="28"/>
        </w:rPr>
        <w:t xml:space="preserve"> sono state utilizzate nell’ </w:t>
      </w:r>
      <w:proofErr w:type="spellStart"/>
      <w:r w:rsidR="00647F1B" w:rsidRPr="00367362">
        <w:rPr>
          <w:rFonts w:ascii="Arial" w:hAnsi="Arial" w:cs="Arial"/>
          <w:color w:val="222222"/>
          <w:sz w:val="28"/>
          <w:szCs w:val="28"/>
        </w:rPr>
        <w:t>animale</w:t>
      </w:r>
      <w:proofErr w:type="spellEnd"/>
      <w:r w:rsidR="00647F1B" w:rsidRPr="00367362">
        <w:rPr>
          <w:rFonts w:ascii="Arial" w:hAnsi="Arial" w:cs="Arial"/>
          <w:color w:val="222222"/>
          <w:sz w:val="28"/>
          <w:szCs w:val="28"/>
        </w:rPr>
        <w:t xml:space="preserve"> da </w:t>
      </w:r>
      <w:proofErr w:type="gramStart"/>
      <w:r w:rsidR="00647F1B" w:rsidRPr="00367362">
        <w:rPr>
          <w:rFonts w:ascii="Arial" w:hAnsi="Arial" w:cs="Arial"/>
          <w:color w:val="222222"/>
          <w:sz w:val="28"/>
          <w:szCs w:val="28"/>
        </w:rPr>
        <w:t xml:space="preserve">esperimento  </w:t>
      </w:r>
      <w:r w:rsidR="003525D3" w:rsidRPr="00367362">
        <w:rPr>
          <w:rFonts w:ascii="Arial" w:hAnsi="Arial" w:cs="Arial"/>
          <w:color w:val="222222"/>
          <w:sz w:val="28"/>
          <w:szCs w:val="28"/>
        </w:rPr>
        <w:t>con</w:t>
      </w:r>
      <w:proofErr w:type="gramEnd"/>
      <w:r w:rsidR="003525D3" w:rsidRPr="00367362">
        <w:rPr>
          <w:rFonts w:ascii="Arial" w:hAnsi="Arial" w:cs="Arial"/>
          <w:color w:val="222222"/>
          <w:sz w:val="28"/>
          <w:szCs w:val="28"/>
        </w:rPr>
        <w:t xml:space="preserve"> scompenso </w:t>
      </w:r>
      <w:proofErr w:type="spellStart"/>
      <w:r w:rsidR="003525D3" w:rsidRPr="00367362">
        <w:rPr>
          <w:rFonts w:ascii="Arial" w:hAnsi="Arial" w:cs="Arial"/>
          <w:color w:val="222222"/>
          <w:sz w:val="28"/>
          <w:szCs w:val="28"/>
        </w:rPr>
        <w:t>cardiac</w:t>
      </w:r>
      <w:proofErr w:type="spellEnd"/>
      <w:r w:rsidR="003525D3" w:rsidRPr="00367362">
        <w:rPr>
          <w:rFonts w:ascii="Arial" w:hAnsi="Arial" w:cs="Arial"/>
          <w:color w:val="222222"/>
          <w:sz w:val="28"/>
          <w:szCs w:val="28"/>
        </w:rPr>
        <w:t xml:space="preserve"> indotto farmacologicamente; il trattamento </w:t>
      </w:r>
      <w:r w:rsidR="00647F1B" w:rsidRPr="00367362">
        <w:rPr>
          <w:rFonts w:ascii="Arial" w:hAnsi="Arial" w:cs="Arial"/>
          <w:color w:val="222222"/>
          <w:sz w:val="28"/>
          <w:szCs w:val="28"/>
        </w:rPr>
        <w:t xml:space="preserve"> in</w:t>
      </w:r>
      <w:r w:rsidR="003525D3" w:rsidRPr="00367362">
        <w:rPr>
          <w:rFonts w:ascii="Arial" w:hAnsi="Arial" w:cs="Arial"/>
          <w:color w:val="222222"/>
          <w:sz w:val="28"/>
          <w:szCs w:val="28"/>
        </w:rPr>
        <w:t xml:space="preserve"> un mese ridusse significativamente la fibrosi cardiac</w:t>
      </w:r>
      <w:r w:rsidRPr="00367362">
        <w:rPr>
          <w:rFonts w:ascii="Arial" w:hAnsi="Arial" w:cs="Arial"/>
          <w:color w:val="222222"/>
          <w:sz w:val="28"/>
          <w:szCs w:val="28"/>
        </w:rPr>
        <w:t>a</w:t>
      </w:r>
      <w:r w:rsidR="003525D3" w:rsidRPr="00367362">
        <w:rPr>
          <w:rFonts w:ascii="Arial" w:hAnsi="Arial" w:cs="Arial"/>
          <w:color w:val="222222"/>
          <w:sz w:val="28"/>
          <w:szCs w:val="28"/>
        </w:rPr>
        <w:t xml:space="preserve">  indotta con farmaci</w:t>
      </w:r>
      <w:r w:rsidRPr="00367362">
        <w:rPr>
          <w:rFonts w:ascii="Arial" w:hAnsi="Arial" w:cs="Arial"/>
          <w:color w:val="222222"/>
          <w:sz w:val="28"/>
          <w:szCs w:val="28"/>
        </w:rPr>
        <w:t xml:space="preserve">; ne conseguì </w:t>
      </w:r>
      <w:r w:rsidR="00647F1B" w:rsidRPr="00367362">
        <w:rPr>
          <w:rFonts w:ascii="Arial" w:hAnsi="Arial" w:cs="Arial"/>
          <w:color w:val="222222"/>
          <w:sz w:val="28"/>
          <w:szCs w:val="28"/>
        </w:rPr>
        <w:t xml:space="preserve"> miglioramento delle funzionalità sistolica e diastolica. La figura che segue vuole essere esplicativa</w:t>
      </w:r>
      <w:bookmarkStart w:id="1" w:name="_GoBack"/>
      <w:bookmarkEnd w:id="1"/>
      <w:r w:rsidR="001534BD" w:rsidRPr="00367362">
        <w:rPr>
          <w:rFonts w:ascii="Arial" w:hAnsi="Arial" w:cs="Arial"/>
          <w:color w:val="222222"/>
          <w:sz w:val="28"/>
          <w:szCs w:val="28"/>
        </w:rPr>
        <w:t xml:space="preserve"> in cui FAP indica </w:t>
      </w:r>
      <w:proofErr w:type="spellStart"/>
      <w:r w:rsidR="001534BD" w:rsidRPr="00367362">
        <w:rPr>
          <w:rFonts w:ascii="Arial" w:hAnsi="Arial" w:cs="Arial"/>
          <w:color w:val="222222"/>
          <w:sz w:val="28"/>
          <w:szCs w:val="28"/>
        </w:rPr>
        <w:t>fibroblast</w:t>
      </w:r>
      <w:proofErr w:type="spellEnd"/>
      <w:r w:rsidR="001534BD" w:rsidRPr="00367362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="001534BD" w:rsidRPr="00367362">
        <w:rPr>
          <w:rFonts w:ascii="Arial" w:hAnsi="Arial" w:cs="Arial"/>
          <w:color w:val="222222"/>
          <w:sz w:val="28"/>
          <w:szCs w:val="28"/>
        </w:rPr>
        <w:t>activation</w:t>
      </w:r>
      <w:proofErr w:type="spellEnd"/>
      <w:r w:rsidR="001534BD" w:rsidRPr="00367362">
        <w:rPr>
          <w:rFonts w:ascii="Arial" w:hAnsi="Arial" w:cs="Arial"/>
          <w:color w:val="222222"/>
          <w:sz w:val="28"/>
          <w:szCs w:val="28"/>
        </w:rPr>
        <w:t xml:space="preserve"> </w:t>
      </w:r>
      <w:proofErr w:type="spellStart"/>
      <w:r w:rsidR="001534BD" w:rsidRPr="00367362">
        <w:rPr>
          <w:rFonts w:ascii="Arial" w:hAnsi="Arial" w:cs="Arial"/>
          <w:color w:val="222222"/>
          <w:sz w:val="28"/>
          <w:szCs w:val="28"/>
        </w:rPr>
        <w:t>protein</w:t>
      </w:r>
      <w:proofErr w:type="spellEnd"/>
      <w:r w:rsidR="001534BD" w:rsidRPr="00367362">
        <w:rPr>
          <w:rFonts w:ascii="Arial" w:hAnsi="Arial" w:cs="Arial"/>
          <w:color w:val="222222"/>
          <w:sz w:val="28"/>
          <w:szCs w:val="28"/>
        </w:rPr>
        <w:t>, espresso in tutti I fibroblasti del cuore tranne che in quelli perivascolari.</w:t>
      </w:r>
      <w:r w:rsidR="00C659DF" w:rsidRPr="00367362">
        <w:rPr>
          <w:rFonts w:ascii="Arial" w:hAnsi="Arial" w:cs="Arial"/>
          <w:color w:val="222222"/>
          <w:sz w:val="28"/>
          <w:szCs w:val="28"/>
        </w:rPr>
        <w:t xml:space="preserve">  </w:t>
      </w:r>
      <w:proofErr w:type="gramStart"/>
      <w:r w:rsidR="00C659DF" w:rsidRPr="00367362">
        <w:rPr>
          <w:rFonts w:ascii="Arial" w:hAnsi="Arial" w:cs="Arial"/>
          <w:color w:val="222222"/>
          <w:sz w:val="28"/>
          <w:szCs w:val="28"/>
        </w:rPr>
        <w:t>Quindi  i</w:t>
      </w:r>
      <w:proofErr w:type="gramEnd"/>
      <w:r w:rsidR="00C659DF" w:rsidRPr="00367362">
        <w:rPr>
          <w:rFonts w:ascii="Arial" w:hAnsi="Arial" w:cs="Arial"/>
          <w:color w:val="222222"/>
          <w:sz w:val="28"/>
          <w:szCs w:val="28"/>
        </w:rPr>
        <w:t xml:space="preserve">  </w:t>
      </w:r>
      <w:r w:rsidR="000D3576" w:rsidRPr="003A644A">
        <w:rPr>
          <w:rFonts w:ascii="Arial" w:hAnsi="Arial" w:cs="Arial"/>
          <w:color w:val="333333"/>
          <w:sz w:val="28"/>
          <w:szCs w:val="28"/>
        </w:rPr>
        <w:t xml:space="preserve">super-linfociti T </w:t>
      </w:r>
      <w:r w:rsidR="003A644A">
        <w:rPr>
          <w:rFonts w:ascii="Arial" w:hAnsi="Arial" w:cs="Arial"/>
          <w:color w:val="333333"/>
          <w:sz w:val="28"/>
          <w:szCs w:val="28"/>
        </w:rPr>
        <w:t>hanno restituito</w:t>
      </w:r>
      <w:r w:rsidR="00C659DF" w:rsidRPr="003A644A">
        <w:rPr>
          <w:rFonts w:ascii="Arial" w:hAnsi="Arial" w:cs="Arial"/>
          <w:color w:val="333333"/>
          <w:sz w:val="28"/>
          <w:szCs w:val="28"/>
        </w:rPr>
        <w:t xml:space="preserve"> </w:t>
      </w:r>
      <w:r w:rsidR="000D3576" w:rsidRPr="003A644A">
        <w:rPr>
          <w:rFonts w:ascii="Arial" w:hAnsi="Arial" w:cs="Arial"/>
          <w:color w:val="333333"/>
          <w:sz w:val="28"/>
          <w:szCs w:val="28"/>
        </w:rPr>
        <w:t xml:space="preserve">alle fibre muscolari del cuore </w:t>
      </w:r>
      <w:r w:rsidR="003A644A">
        <w:rPr>
          <w:rFonts w:ascii="Arial" w:hAnsi="Arial" w:cs="Arial"/>
          <w:color w:val="333333"/>
          <w:sz w:val="28"/>
          <w:szCs w:val="28"/>
        </w:rPr>
        <w:t xml:space="preserve">(dell’ </w:t>
      </w:r>
      <w:proofErr w:type="spellStart"/>
      <w:r w:rsidR="003A644A">
        <w:rPr>
          <w:rFonts w:ascii="Arial" w:hAnsi="Arial" w:cs="Arial"/>
          <w:color w:val="333333"/>
          <w:sz w:val="28"/>
          <w:szCs w:val="28"/>
        </w:rPr>
        <w:t>animale</w:t>
      </w:r>
      <w:proofErr w:type="spellEnd"/>
      <w:r w:rsidR="003A644A">
        <w:rPr>
          <w:rFonts w:ascii="Arial" w:hAnsi="Arial" w:cs="Arial"/>
          <w:color w:val="333333"/>
          <w:sz w:val="28"/>
          <w:szCs w:val="28"/>
        </w:rPr>
        <w:t xml:space="preserve"> da esperimento) </w:t>
      </w:r>
      <w:r w:rsidR="00C659DF" w:rsidRPr="003A644A">
        <w:rPr>
          <w:rFonts w:ascii="Arial" w:hAnsi="Arial" w:cs="Arial"/>
          <w:color w:val="333333"/>
          <w:sz w:val="28"/>
          <w:szCs w:val="28"/>
        </w:rPr>
        <w:t>buone capacità contrattili attraverso la rimozione della fibrosi.</w:t>
      </w:r>
      <w:r w:rsidR="00E454DF" w:rsidRPr="003A644A">
        <w:rPr>
          <w:rFonts w:ascii="Arial" w:hAnsi="Arial" w:cs="Arial"/>
          <w:color w:val="333333"/>
          <w:sz w:val="28"/>
          <w:szCs w:val="28"/>
        </w:rPr>
        <w:t xml:space="preserve"> Si tratta di un modello terapeutico solo sperimentale </w:t>
      </w:r>
    </w:p>
    <w:p w:rsidR="0094783E" w:rsidRDefault="003A644A" w:rsidP="00374685">
      <w:pPr>
        <w:spacing w:before="300" w:after="300" w:line="240" w:lineRule="auto"/>
        <w:rPr>
          <w:rFonts w:ascii="Arial" w:hAnsi="Arial" w:cs="Arial"/>
          <w:color w:val="333333"/>
        </w:rPr>
      </w:pPr>
      <w:r w:rsidRPr="006347BF">
        <w:rPr>
          <w:rFonts w:ascii="Arial" w:hAnsi="Arial" w:cs="Arial"/>
          <w:noProof/>
          <w:color w:val="222222"/>
          <w:lang w:eastAsia="it-IT"/>
        </w:rPr>
        <w:drawing>
          <wp:anchor distT="0" distB="0" distL="114300" distR="114300" simplePos="0" relativeHeight="251659264" behindDoc="0" locked="0" layoutInCell="1" allowOverlap="1" wp14:anchorId="01D59A11" wp14:editId="7A8428A8">
            <wp:simplePos x="0" y="0"/>
            <wp:positionH relativeFrom="column">
              <wp:posOffset>0</wp:posOffset>
            </wp:positionH>
            <wp:positionV relativeFrom="paragraph">
              <wp:posOffset>441960</wp:posOffset>
            </wp:positionV>
            <wp:extent cx="4145280" cy="3352800"/>
            <wp:effectExtent l="0" t="0" r="7620" b="0"/>
            <wp:wrapSquare wrapText="bothSides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28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783E" w:rsidRDefault="0094783E" w:rsidP="00374685">
      <w:pPr>
        <w:spacing w:before="300" w:after="300" w:line="240" w:lineRule="auto"/>
        <w:rPr>
          <w:rFonts w:ascii="Arial" w:hAnsi="Arial" w:cs="Arial"/>
          <w:color w:val="333333"/>
        </w:rPr>
      </w:pPr>
    </w:p>
    <w:p w:rsidR="0094783E" w:rsidRPr="00025549" w:rsidRDefault="0094783E" w:rsidP="00374685">
      <w:pPr>
        <w:spacing w:before="300" w:after="30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C659DF" w:rsidRDefault="00C659DF" w:rsidP="00C659DF">
      <w:pPr>
        <w:pStyle w:val="NormaleWeb"/>
        <w:shd w:val="clear" w:color="auto" w:fill="FFFFFF" w:themeFill="background1"/>
        <w:spacing w:before="0" w:beforeAutospacing="0"/>
        <w:jc w:val="both"/>
        <w:rPr>
          <w:rFonts w:ascii="Arial" w:hAnsi="Arial" w:cs="Arial"/>
          <w:color w:val="333333"/>
        </w:rPr>
      </w:pPr>
    </w:p>
    <w:p w:rsidR="000D3576" w:rsidRPr="00FB21A2" w:rsidRDefault="000D3576" w:rsidP="000D3576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it-IT"/>
        </w:rPr>
      </w:pPr>
      <w:r w:rsidRPr="00FB21A2">
        <w:rPr>
          <w:rFonts w:ascii="Arial" w:eastAsia="Times New Roman" w:hAnsi="Arial" w:cs="Arial"/>
          <w:color w:val="333333"/>
          <w:sz w:val="24"/>
          <w:szCs w:val="24"/>
          <w:lang w:eastAsia="it-IT"/>
        </w:rPr>
        <w:t>..</w:t>
      </w:r>
      <w:r w:rsidR="0094783E" w:rsidRPr="0094783E">
        <w:rPr>
          <w:rFonts w:ascii="Arial" w:hAnsi="Arial" w:cs="Arial"/>
          <w:noProof/>
          <w:color w:val="222222"/>
        </w:rPr>
        <w:t xml:space="preserve"> </w:t>
      </w:r>
    </w:p>
    <w:p w:rsidR="000D3576" w:rsidRPr="000D3576" w:rsidRDefault="000D3576" w:rsidP="000D357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</w:pPr>
      <w:r w:rsidRPr="000D3576">
        <w:rPr>
          <w:rFonts w:ascii="Verdana" w:eastAsia="Times New Roman" w:hAnsi="Verdana" w:cs="Times New Roman"/>
          <w:color w:val="333333"/>
          <w:sz w:val="18"/>
          <w:szCs w:val="18"/>
          <w:lang w:eastAsia="it-IT"/>
        </w:rPr>
        <w:t> </w:t>
      </w:r>
    </w:p>
    <w:p w:rsidR="00B4173D" w:rsidRDefault="00B4173D" w:rsidP="005C0F95">
      <w:pPr>
        <w:spacing w:before="300" w:after="300" w:line="240" w:lineRule="auto"/>
        <w:rPr>
          <w:noProof/>
          <w:lang w:eastAsia="it-IT"/>
        </w:rPr>
      </w:pPr>
    </w:p>
    <w:p w:rsidR="0094783E" w:rsidRDefault="0094783E" w:rsidP="005C0F95">
      <w:pPr>
        <w:spacing w:before="300" w:after="300" w:line="240" w:lineRule="auto"/>
        <w:rPr>
          <w:noProof/>
          <w:lang w:eastAsia="it-IT"/>
        </w:rPr>
      </w:pPr>
    </w:p>
    <w:p w:rsidR="0094783E" w:rsidRDefault="0094783E" w:rsidP="005C0F95">
      <w:pPr>
        <w:spacing w:before="300" w:after="300" w:line="240" w:lineRule="auto"/>
        <w:rPr>
          <w:noProof/>
          <w:lang w:eastAsia="it-IT"/>
        </w:rPr>
      </w:pPr>
    </w:p>
    <w:p w:rsidR="0094783E" w:rsidRDefault="0094783E" w:rsidP="005C0F95">
      <w:pPr>
        <w:spacing w:before="300" w:after="300" w:line="240" w:lineRule="auto"/>
        <w:rPr>
          <w:noProof/>
          <w:lang w:eastAsia="it-IT"/>
        </w:rPr>
      </w:pPr>
    </w:p>
    <w:p w:rsidR="0094783E" w:rsidRDefault="0094783E" w:rsidP="005C0F95">
      <w:pPr>
        <w:spacing w:before="300" w:after="300" w:line="240" w:lineRule="auto"/>
        <w:rPr>
          <w:noProof/>
          <w:lang w:eastAsia="it-IT"/>
        </w:rPr>
      </w:pPr>
    </w:p>
    <w:p w:rsidR="0094783E" w:rsidRPr="002A397A" w:rsidRDefault="0094783E" w:rsidP="0094783E">
      <w:pPr>
        <w:spacing w:before="300" w:after="30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A397A">
        <w:rPr>
          <w:rFonts w:ascii="Arial" w:hAnsi="Arial" w:cs="Arial"/>
          <w:color w:val="333333"/>
          <w:sz w:val="28"/>
          <w:szCs w:val="28"/>
        </w:rPr>
        <w:lastRenderedPageBreak/>
        <w:t>Si tra</w:t>
      </w:r>
      <w:r w:rsidR="00E454DF" w:rsidRPr="002A397A">
        <w:rPr>
          <w:rFonts w:ascii="Arial" w:hAnsi="Arial" w:cs="Arial"/>
          <w:color w:val="333333"/>
          <w:sz w:val="28"/>
          <w:szCs w:val="28"/>
        </w:rPr>
        <w:t>tta di un risultato</w:t>
      </w:r>
      <w:r w:rsidRPr="002A397A">
        <w:rPr>
          <w:rFonts w:ascii="Arial" w:hAnsi="Arial" w:cs="Arial"/>
          <w:color w:val="333333"/>
          <w:sz w:val="28"/>
          <w:szCs w:val="28"/>
        </w:rPr>
        <w:t xml:space="preserve"> di grande interesse da inserire nel capitolo della terapie di </w:t>
      </w:r>
      <w:proofErr w:type="gramStart"/>
      <w:r w:rsidRPr="002A397A">
        <w:rPr>
          <w:rFonts w:ascii="Arial" w:hAnsi="Arial" w:cs="Arial"/>
          <w:color w:val="333333"/>
          <w:sz w:val="28"/>
          <w:szCs w:val="28"/>
        </w:rPr>
        <w:t>r</w:t>
      </w:r>
      <w:r w:rsidR="003A644A" w:rsidRPr="002A397A">
        <w:rPr>
          <w:rFonts w:ascii="Arial" w:hAnsi="Arial" w:cs="Arial"/>
          <w:color w:val="333333"/>
          <w:sz w:val="28"/>
          <w:szCs w:val="28"/>
        </w:rPr>
        <w:t xml:space="preserve">ingiovanimento </w:t>
      </w:r>
      <w:r w:rsidRPr="002A397A">
        <w:rPr>
          <w:rFonts w:ascii="Arial" w:hAnsi="Arial" w:cs="Arial"/>
          <w:color w:val="333333"/>
          <w:sz w:val="28"/>
          <w:szCs w:val="28"/>
        </w:rPr>
        <w:t xml:space="preserve"> o</w:t>
      </w:r>
      <w:proofErr w:type="gramEnd"/>
      <w:r w:rsidRPr="002A397A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2A397A">
        <w:rPr>
          <w:rFonts w:ascii="Arial" w:hAnsi="Arial" w:cs="Arial"/>
          <w:color w:val="333333"/>
          <w:sz w:val="28"/>
          <w:szCs w:val="28"/>
        </w:rPr>
        <w:t>senolitiche</w:t>
      </w:r>
      <w:proofErr w:type="spellEnd"/>
      <w:r w:rsidRPr="002A397A">
        <w:rPr>
          <w:rFonts w:ascii="Arial" w:hAnsi="Arial" w:cs="Arial"/>
          <w:color w:val="333333"/>
          <w:sz w:val="28"/>
          <w:szCs w:val="28"/>
        </w:rPr>
        <w:t xml:space="preserve"> , </w:t>
      </w:r>
      <w:r w:rsidRP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Durante l’ invecchiamento del cuore i fibroblasti mostrano nell’ </w:t>
      </w:r>
      <w:proofErr w:type="spellStart"/>
      <w:r w:rsidRP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>animale</w:t>
      </w:r>
      <w:proofErr w:type="spellEnd"/>
      <w:r w:rsidRP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da esperimento  una ampia variabilità dell’ espressione genica , aumento della dinamica del RNA, con patte</w:t>
      </w:r>
      <w:r w:rsidR="003A644A" w:rsidRP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>rn infiammatori</w:t>
      </w:r>
      <w:r w:rsidR="00E454DF" w:rsidRP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E454DF" w:rsidRP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>angiogenetici</w:t>
      </w:r>
      <w:proofErr w:type="spellEnd"/>
      <w:r w:rsidR="00E454DF" w:rsidRP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e osteogenetici</w:t>
      </w:r>
      <w:r w:rsid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>; i fibroblasti “vecchi”</w:t>
      </w:r>
      <w:r w:rsidRP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 esprimono geni osteoblastici soprattutto nell’ epicardio  con possibili calcificazioni. </w:t>
      </w:r>
      <w:proofErr w:type="gramStart"/>
      <w:r w:rsidRP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>Pertanto  i</w:t>
      </w:r>
      <w:proofErr w:type="gramEnd"/>
      <w:r w:rsidRP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fibroblasti “vecchi” contribuiscono al declino della funzionalità cardiaca (si veda  J </w:t>
      </w:r>
      <w:proofErr w:type="spellStart"/>
      <w:r w:rsidRP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>Clin</w:t>
      </w:r>
      <w:proofErr w:type="spellEnd"/>
      <w:r w:rsidRP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Invest  2019; JCI Insight. 2019;4(22</w:t>
      </w:r>
      <w:proofErr w:type="gramStart"/>
      <w:r w:rsidRP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>):e</w:t>
      </w:r>
      <w:proofErr w:type="gramEnd"/>
      <w:r w:rsidRP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131092. </w:t>
      </w:r>
      <w:hyperlink r:id="rId11" w:history="1">
        <w:r w:rsidRPr="002A397A">
          <w:rPr>
            <w:rStyle w:val="Collegamentoipertestuale"/>
            <w:rFonts w:ascii="Arial" w:hAnsi="Arial" w:cs="Arial"/>
            <w:sz w:val="28"/>
            <w:szCs w:val="28"/>
            <w:shd w:val="clear" w:color="auto" w:fill="FFFFFF"/>
          </w:rPr>
          <w:t>https://doi.org/10.1172/jci.insight.131092</w:t>
        </w:r>
      </w:hyperlink>
      <w:r w:rsidRP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>).</w:t>
      </w:r>
      <w:r w:rsid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Potrebbero essere il target delle terapie </w:t>
      </w:r>
      <w:proofErr w:type="spellStart"/>
      <w:r w:rsid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>senolitiche</w:t>
      </w:r>
      <w:proofErr w:type="spellEnd"/>
      <w:r w:rsidR="002A397A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anche con CAR-T.</w:t>
      </w:r>
    </w:p>
    <w:p w:rsidR="0094783E" w:rsidRDefault="00E454DF" w:rsidP="005C0F95">
      <w:pPr>
        <w:spacing w:before="300" w:after="300" w:line="240" w:lineRule="auto"/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 wp14:anchorId="03624542" wp14:editId="6C07A96D">
            <wp:extent cx="4320540" cy="2255520"/>
            <wp:effectExtent l="0" t="0" r="3810" b="0"/>
            <wp:docPr id="13" name="Immagine 13" descr="https://ars.els-cdn.com/content/image/1-s2.0-S0914508719301285-g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s.els-cdn.com/content/image/1-s2.0-S0914508719301285-gr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783E" w:rsidRDefault="0094783E" w:rsidP="005C0F95">
      <w:pPr>
        <w:spacing w:before="300" w:after="300" w:line="240" w:lineRule="auto"/>
        <w:rPr>
          <w:noProof/>
          <w:lang w:eastAsia="it-IT"/>
        </w:rPr>
      </w:pPr>
    </w:p>
    <w:p w:rsidR="0034702F" w:rsidRPr="00E454DF" w:rsidRDefault="00374685" w:rsidP="005C0F95">
      <w:pPr>
        <w:spacing w:before="300" w:after="300" w:line="240" w:lineRule="auto"/>
        <w:rPr>
          <w:rFonts w:ascii="Arial" w:hAnsi="Arial" w:cs="Arial"/>
          <w:noProof/>
          <w:sz w:val="28"/>
          <w:szCs w:val="28"/>
          <w:lang w:eastAsia="it-IT"/>
        </w:rPr>
      </w:pPr>
      <w:r w:rsidRPr="00E454DF">
        <w:rPr>
          <w:rFonts w:ascii="Arial" w:hAnsi="Arial" w:cs="Arial"/>
          <w:noProof/>
          <w:sz w:val="28"/>
          <w:szCs w:val="28"/>
          <w:lang w:eastAsia="it-IT"/>
        </w:rPr>
        <w:t xml:space="preserve">La figura sopra esprime alcune possibilità terapeutiche </w:t>
      </w:r>
      <w:r w:rsidR="00E454DF" w:rsidRPr="00E454DF">
        <w:rPr>
          <w:rFonts w:ascii="Arial" w:hAnsi="Arial" w:cs="Arial"/>
          <w:noProof/>
          <w:sz w:val="28"/>
          <w:szCs w:val="28"/>
          <w:lang w:eastAsia="it-IT"/>
        </w:rPr>
        <w:t xml:space="preserve">(senolitiche) </w:t>
      </w:r>
      <w:r w:rsidRPr="00E454DF">
        <w:rPr>
          <w:rFonts w:ascii="Arial" w:hAnsi="Arial" w:cs="Arial"/>
          <w:noProof/>
          <w:sz w:val="28"/>
          <w:szCs w:val="28"/>
          <w:lang w:eastAsia="it-IT"/>
        </w:rPr>
        <w:t>da persegiure in futuro per garantire al cuore che invecchia un adeguato corredo cellulare  e le caratteristiche strutturali che garantiscano la richiesta portata cardiaca.</w:t>
      </w:r>
    </w:p>
    <w:p w:rsidR="00B4173D" w:rsidRDefault="00B4173D" w:rsidP="005C0F95">
      <w:pPr>
        <w:spacing w:before="300" w:after="300" w:line="240" w:lineRule="auto"/>
      </w:pPr>
    </w:p>
    <w:p w:rsidR="00025549" w:rsidRDefault="00025549" w:rsidP="00D159CF">
      <w:pPr>
        <w:spacing w:before="300" w:after="30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025549" w:rsidRDefault="00025549" w:rsidP="00D159CF">
      <w:pPr>
        <w:spacing w:before="300" w:after="300" w:line="240" w:lineRule="auto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34702F" w:rsidRDefault="0034702F" w:rsidP="005C0F95">
      <w:pPr>
        <w:spacing w:before="300" w:after="300" w:line="240" w:lineRule="auto"/>
        <w:rPr>
          <w:rFonts w:ascii="Arial" w:hAnsi="Arial" w:cs="Arial"/>
          <w:color w:val="000000"/>
          <w:shd w:val="clear" w:color="auto" w:fill="FFFFFF"/>
        </w:rPr>
      </w:pPr>
    </w:p>
    <w:p w:rsidR="00D33B6F" w:rsidRDefault="00D33B6F" w:rsidP="00735FAB">
      <w:pPr>
        <w:spacing w:before="300" w:after="300" w:line="240" w:lineRule="auto"/>
        <w:rPr>
          <w:rFonts w:ascii="Arial" w:hAnsi="Arial" w:cs="Arial"/>
          <w:color w:val="222222"/>
          <w:shd w:val="clear" w:color="auto" w:fill="FFFFFF"/>
        </w:rPr>
      </w:pPr>
    </w:p>
    <w:p w:rsidR="00C51A64" w:rsidRPr="00D77A78" w:rsidRDefault="00C51A64" w:rsidP="005C0F95">
      <w:pPr>
        <w:spacing w:before="300" w:after="300" w:line="240" w:lineRule="auto"/>
        <w:rPr>
          <w:rFonts w:ascii="Arial" w:hAnsi="Arial" w:cs="Arial"/>
          <w:color w:val="222222"/>
          <w:shd w:val="clear" w:color="auto" w:fill="FFFFFF"/>
        </w:rPr>
      </w:pPr>
    </w:p>
    <w:sectPr w:rsidR="00C51A64" w:rsidRPr="00D77A7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0294" w:rsidRDefault="00B10294" w:rsidP="00345123">
      <w:pPr>
        <w:spacing w:after="0" w:line="240" w:lineRule="auto"/>
      </w:pPr>
      <w:r>
        <w:separator/>
      </w:r>
    </w:p>
  </w:endnote>
  <w:endnote w:type="continuationSeparator" w:id="0">
    <w:p w:rsidR="00B10294" w:rsidRDefault="00B10294" w:rsidP="00345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23" w:rsidRDefault="003451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23" w:rsidRDefault="003451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23" w:rsidRDefault="003451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0294" w:rsidRDefault="00B10294" w:rsidP="00345123">
      <w:pPr>
        <w:spacing w:after="0" w:line="240" w:lineRule="auto"/>
      </w:pPr>
      <w:r>
        <w:separator/>
      </w:r>
    </w:p>
  </w:footnote>
  <w:footnote w:type="continuationSeparator" w:id="0">
    <w:p w:rsidR="00B10294" w:rsidRDefault="00B10294" w:rsidP="003451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23" w:rsidRDefault="003451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23" w:rsidRDefault="00345123">
    <w:pPr>
      <w:pStyle w:val="Intestazione"/>
    </w:pPr>
  </w:p>
  <w:p w:rsidR="00345123" w:rsidRDefault="00345123">
    <w:pPr>
      <w:pStyle w:val="Intestazione"/>
    </w:pPr>
  </w:p>
  <w:p w:rsidR="00345123" w:rsidRDefault="00345123">
    <w:pPr>
      <w:pStyle w:val="Intestazione"/>
    </w:pPr>
  </w:p>
  <w:p w:rsidR="00345123" w:rsidRDefault="0034512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5123" w:rsidRDefault="003451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D06A7"/>
    <w:multiLevelType w:val="multilevel"/>
    <w:tmpl w:val="EB0E4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1B370E"/>
    <w:multiLevelType w:val="multilevel"/>
    <w:tmpl w:val="C506E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F5257F"/>
    <w:multiLevelType w:val="hybridMultilevel"/>
    <w:tmpl w:val="63088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A64"/>
    <w:rsid w:val="000007F3"/>
    <w:rsid w:val="00006F8A"/>
    <w:rsid w:val="000228E4"/>
    <w:rsid w:val="00025549"/>
    <w:rsid w:val="00030C57"/>
    <w:rsid w:val="00043748"/>
    <w:rsid w:val="000473E6"/>
    <w:rsid w:val="00056C59"/>
    <w:rsid w:val="0007430E"/>
    <w:rsid w:val="000A4974"/>
    <w:rsid w:val="000B29B9"/>
    <w:rsid w:val="000D3576"/>
    <w:rsid w:val="000E0698"/>
    <w:rsid w:val="000F1BDA"/>
    <w:rsid w:val="00142958"/>
    <w:rsid w:val="001534BD"/>
    <w:rsid w:val="001A6E03"/>
    <w:rsid w:val="001B03D2"/>
    <w:rsid w:val="001D2906"/>
    <w:rsid w:val="001E3D25"/>
    <w:rsid w:val="001F172D"/>
    <w:rsid w:val="00206799"/>
    <w:rsid w:val="0021518C"/>
    <w:rsid w:val="00222612"/>
    <w:rsid w:val="00224C32"/>
    <w:rsid w:val="002365D6"/>
    <w:rsid w:val="002556F9"/>
    <w:rsid w:val="0026518A"/>
    <w:rsid w:val="002817BA"/>
    <w:rsid w:val="00287E54"/>
    <w:rsid w:val="002A3352"/>
    <w:rsid w:val="002A397A"/>
    <w:rsid w:val="002B1EF1"/>
    <w:rsid w:val="002C5A3F"/>
    <w:rsid w:val="002C6955"/>
    <w:rsid w:val="00326E87"/>
    <w:rsid w:val="00344289"/>
    <w:rsid w:val="00345123"/>
    <w:rsid w:val="0034702F"/>
    <w:rsid w:val="003525D3"/>
    <w:rsid w:val="00367362"/>
    <w:rsid w:val="00374685"/>
    <w:rsid w:val="003A0148"/>
    <w:rsid w:val="003A644A"/>
    <w:rsid w:val="003C7233"/>
    <w:rsid w:val="003F3849"/>
    <w:rsid w:val="004052F1"/>
    <w:rsid w:val="00431C0B"/>
    <w:rsid w:val="004327DD"/>
    <w:rsid w:val="004461CA"/>
    <w:rsid w:val="00451752"/>
    <w:rsid w:val="00492A8D"/>
    <w:rsid w:val="004C2737"/>
    <w:rsid w:val="004D72AB"/>
    <w:rsid w:val="00516690"/>
    <w:rsid w:val="00550A6F"/>
    <w:rsid w:val="00555CBE"/>
    <w:rsid w:val="0056190D"/>
    <w:rsid w:val="005C0F95"/>
    <w:rsid w:val="005F3DC9"/>
    <w:rsid w:val="00617C4E"/>
    <w:rsid w:val="00617FDE"/>
    <w:rsid w:val="006347BF"/>
    <w:rsid w:val="00645802"/>
    <w:rsid w:val="00647F1B"/>
    <w:rsid w:val="006562E6"/>
    <w:rsid w:val="00686E5F"/>
    <w:rsid w:val="006B2DFA"/>
    <w:rsid w:val="006D227F"/>
    <w:rsid w:val="006D5181"/>
    <w:rsid w:val="00735FAB"/>
    <w:rsid w:val="00746E1F"/>
    <w:rsid w:val="007560EF"/>
    <w:rsid w:val="00771326"/>
    <w:rsid w:val="007A1730"/>
    <w:rsid w:val="007A3387"/>
    <w:rsid w:val="007A574A"/>
    <w:rsid w:val="007E7824"/>
    <w:rsid w:val="00806172"/>
    <w:rsid w:val="00815189"/>
    <w:rsid w:val="00816762"/>
    <w:rsid w:val="00870A96"/>
    <w:rsid w:val="00874312"/>
    <w:rsid w:val="008D08D9"/>
    <w:rsid w:val="008D0AE5"/>
    <w:rsid w:val="008D62B6"/>
    <w:rsid w:val="008F10BC"/>
    <w:rsid w:val="0094783E"/>
    <w:rsid w:val="00951B40"/>
    <w:rsid w:val="0097329F"/>
    <w:rsid w:val="00995FC7"/>
    <w:rsid w:val="009D47E2"/>
    <w:rsid w:val="00A32080"/>
    <w:rsid w:val="00A608EE"/>
    <w:rsid w:val="00AA6ED1"/>
    <w:rsid w:val="00AB16D2"/>
    <w:rsid w:val="00AF3B32"/>
    <w:rsid w:val="00B003A5"/>
    <w:rsid w:val="00B10294"/>
    <w:rsid w:val="00B236C5"/>
    <w:rsid w:val="00B4173D"/>
    <w:rsid w:val="00B8729C"/>
    <w:rsid w:val="00BD14D9"/>
    <w:rsid w:val="00C055C2"/>
    <w:rsid w:val="00C5129E"/>
    <w:rsid w:val="00C51A64"/>
    <w:rsid w:val="00C659DF"/>
    <w:rsid w:val="00CB2265"/>
    <w:rsid w:val="00CD4E7A"/>
    <w:rsid w:val="00D159CF"/>
    <w:rsid w:val="00D257B5"/>
    <w:rsid w:val="00D33B6F"/>
    <w:rsid w:val="00D40DAE"/>
    <w:rsid w:val="00D54CC2"/>
    <w:rsid w:val="00D64BB2"/>
    <w:rsid w:val="00D765F8"/>
    <w:rsid w:val="00D77A78"/>
    <w:rsid w:val="00DC40E2"/>
    <w:rsid w:val="00E454DF"/>
    <w:rsid w:val="00E66379"/>
    <w:rsid w:val="00E80200"/>
    <w:rsid w:val="00EC10E8"/>
    <w:rsid w:val="00EC1B62"/>
    <w:rsid w:val="00F13873"/>
    <w:rsid w:val="00F40A93"/>
    <w:rsid w:val="00FB21A2"/>
    <w:rsid w:val="00FF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258C6"/>
  <w15:chartTrackingRefBased/>
  <w15:docId w15:val="{BCCDDB2F-D1AC-416C-A5D1-6477C5E6F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44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461CA"/>
    <w:rPr>
      <w:color w:val="0000FF"/>
      <w:u w:val="single"/>
    </w:rPr>
  </w:style>
  <w:style w:type="character" w:customStyle="1" w:styleId="newslink">
    <w:name w:val="newslink"/>
    <w:basedOn w:val="Carpredefinitoparagrafo"/>
    <w:rsid w:val="004461CA"/>
  </w:style>
  <w:style w:type="paragraph" w:styleId="Intestazione">
    <w:name w:val="header"/>
    <w:basedOn w:val="Normale"/>
    <w:link w:val="IntestazioneCarattere"/>
    <w:uiPriority w:val="99"/>
    <w:unhideWhenUsed/>
    <w:rsid w:val="00345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5123"/>
  </w:style>
  <w:style w:type="paragraph" w:styleId="Pidipagina">
    <w:name w:val="footer"/>
    <w:basedOn w:val="Normale"/>
    <w:link w:val="PidipaginaCarattere"/>
    <w:uiPriority w:val="99"/>
    <w:unhideWhenUsed/>
    <w:rsid w:val="003451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5123"/>
  </w:style>
  <w:style w:type="character" w:styleId="Enfasigrassetto">
    <w:name w:val="Strong"/>
    <w:basedOn w:val="Carpredefinitoparagrafo"/>
    <w:uiPriority w:val="22"/>
    <w:qFormat/>
    <w:rsid w:val="00326E87"/>
    <w:rPr>
      <w:b/>
      <w:bCs/>
    </w:rPr>
  </w:style>
  <w:style w:type="character" w:styleId="Enfasicorsivo">
    <w:name w:val="Emphasis"/>
    <w:basedOn w:val="Carpredefinitoparagrafo"/>
    <w:uiPriority w:val="20"/>
    <w:qFormat/>
    <w:rsid w:val="00326E87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D518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A3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A3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5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93888">
          <w:blockQuote w:val="1"/>
          <w:marLeft w:val="-438"/>
          <w:marRight w:val="-657"/>
          <w:marTop w:val="450"/>
          <w:marBottom w:val="450"/>
          <w:divBdr>
            <w:top w:val="dashed" w:sz="6" w:space="23" w:color="CCCCCC"/>
            <w:left w:val="dashed" w:sz="6" w:space="22" w:color="CCCCCC"/>
            <w:bottom w:val="dashed" w:sz="6" w:space="19" w:color="CCCCCC"/>
            <w:right w:val="dashed" w:sz="6" w:space="31" w:color="CCCCCC"/>
          </w:divBdr>
        </w:div>
      </w:divsChild>
    </w:div>
    <w:div w:id="2309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770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7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7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5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6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7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1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172/jci.insight.13109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GIANFRANCO</dc:creator>
  <cp:keywords/>
  <dc:description/>
  <cp:lastModifiedBy>GIANFRANCO</cp:lastModifiedBy>
  <cp:revision>24</cp:revision>
  <cp:lastPrinted>2020-01-23T09:53:00Z</cp:lastPrinted>
  <dcterms:created xsi:type="dcterms:W3CDTF">2020-01-23T08:21:00Z</dcterms:created>
  <dcterms:modified xsi:type="dcterms:W3CDTF">2020-01-23T19:53:00Z</dcterms:modified>
</cp:coreProperties>
</file>